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0686" w14:textId="3490EDF4" w:rsidR="00416B0F" w:rsidRPr="00E675F6" w:rsidRDefault="007D580A" w:rsidP="00E675F6">
      <w:pPr>
        <w:pStyle w:val="Vertragsberschrift"/>
        <w:jc w:val="left"/>
        <w:rPr>
          <w:rFonts w:ascii="Verdana" w:hAnsi="Verdana"/>
          <w:sz w:val="16"/>
          <w:szCs w:val="16"/>
          <w:u w:val="none"/>
        </w:rPr>
      </w:pPr>
      <w:r w:rsidRPr="00E675F6">
        <w:rPr>
          <w:noProof/>
          <w:u w:val="none"/>
        </w:rPr>
        <w:drawing>
          <wp:inline distT="0" distB="0" distL="0" distR="0" wp14:anchorId="4C317C64" wp14:editId="3AC50D03">
            <wp:extent cx="1114425" cy="390525"/>
            <wp:effectExtent l="0" t="0" r="0" b="0"/>
            <wp:docPr id="41" name="Bild 41" descr="landsbg2015_4c_300dpi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ndsbg2015_4c_300dpi [Konvertie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E675F6">
        <w:rPr>
          <w:rFonts w:ascii="Verdana" w:hAnsi="Verdana"/>
          <w:sz w:val="16"/>
          <w:szCs w:val="16"/>
          <w:u w:val="none"/>
        </w:rPr>
        <w:t xml:space="preserve">            </w:t>
      </w:r>
      <w:r>
        <w:rPr>
          <w:rFonts w:ascii="Verdana" w:hAnsi="Verdana"/>
          <w:b w:val="0"/>
          <w:noProof/>
          <w:u w:val="none"/>
        </w:rPr>
        <w:drawing>
          <wp:inline distT="0" distB="0" distL="0" distR="0" wp14:anchorId="42DE8E0E" wp14:editId="4F4E061A">
            <wp:extent cx="1276350" cy="304800"/>
            <wp:effectExtent l="0" t="0" r="0" b="0"/>
            <wp:docPr id="43" name="Bild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304800"/>
                    </a:xfrm>
                    <a:prstGeom prst="rect">
                      <a:avLst/>
                    </a:prstGeom>
                    <a:noFill/>
                    <a:ln>
                      <a:noFill/>
                    </a:ln>
                  </pic:spPr>
                </pic:pic>
              </a:graphicData>
            </a:graphic>
          </wp:inline>
        </w:drawing>
      </w:r>
      <w:r w:rsidR="00E675F6">
        <w:rPr>
          <w:rFonts w:ascii="Verdana" w:hAnsi="Verdana"/>
          <w:sz w:val="16"/>
          <w:szCs w:val="16"/>
          <w:u w:val="none"/>
        </w:rPr>
        <w:t xml:space="preserve">            </w:t>
      </w:r>
      <w:r w:rsidRPr="00E675F6">
        <w:rPr>
          <w:rFonts w:ascii="Verdana" w:hAnsi="Verdana"/>
          <w:noProof/>
          <w:sz w:val="16"/>
          <w:szCs w:val="16"/>
          <w:u w:val="none"/>
        </w:rPr>
        <w:drawing>
          <wp:inline distT="0" distB="0" distL="0" distR="0" wp14:anchorId="0CEB0D74" wp14:editId="67A08DBA">
            <wp:extent cx="1609725" cy="36195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r w:rsidR="00E675F6">
        <w:rPr>
          <w:rFonts w:ascii="Verdana" w:hAnsi="Verdana"/>
          <w:sz w:val="16"/>
          <w:szCs w:val="16"/>
          <w:u w:val="none"/>
        </w:rPr>
        <w:t xml:space="preserve">             </w:t>
      </w:r>
      <w:r>
        <w:rPr>
          <w:rFonts w:ascii="Verdana" w:hAnsi="Verdana"/>
          <w:b w:val="0"/>
          <w:noProof/>
          <w:u w:val="none"/>
        </w:rPr>
        <w:drawing>
          <wp:inline distT="0" distB="0" distL="0" distR="0" wp14:anchorId="306FC3FA" wp14:editId="37057685">
            <wp:extent cx="762000" cy="428625"/>
            <wp:effectExtent l="0" t="0" r="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rsidR="00E675F6">
        <w:rPr>
          <w:rFonts w:ascii="Verdana" w:hAnsi="Verdana"/>
          <w:b w:val="0"/>
          <w:u w:val="none"/>
        </w:rPr>
        <w:t xml:space="preserve">   </w:t>
      </w:r>
    </w:p>
    <w:p w14:paraId="70B5C82C" w14:textId="77777777" w:rsidR="00E675F6" w:rsidRPr="00E675F6" w:rsidRDefault="00E675F6">
      <w:pPr>
        <w:pStyle w:val="Vertragsberschrift"/>
        <w:rPr>
          <w:rFonts w:ascii="Verdana" w:hAnsi="Verdana"/>
          <w:sz w:val="20"/>
          <w:szCs w:val="20"/>
        </w:rPr>
      </w:pPr>
    </w:p>
    <w:p w14:paraId="04AFF303" w14:textId="346A651D" w:rsidR="0044358E" w:rsidRPr="0076485B" w:rsidRDefault="0044358E">
      <w:pPr>
        <w:pStyle w:val="Vertragsberschrift"/>
        <w:rPr>
          <w:rFonts w:ascii="Verdana" w:hAnsi="Verdana"/>
        </w:rPr>
      </w:pPr>
      <w:r w:rsidRPr="0076485B">
        <w:rPr>
          <w:rFonts w:ascii="Verdana" w:hAnsi="Verdana"/>
        </w:rPr>
        <w:t>Mountainbikevertrag</w:t>
      </w:r>
    </w:p>
    <w:p w14:paraId="4502FADF" w14:textId="011E9574" w:rsidR="0044358E" w:rsidRPr="0076485B" w:rsidRDefault="0044358E" w:rsidP="00E503FF">
      <w:pPr>
        <w:rPr>
          <w:rFonts w:ascii="Verdana" w:hAnsi="Verdana"/>
          <w:sz w:val="18"/>
          <w:szCs w:val="18"/>
        </w:rPr>
      </w:pPr>
      <w:r w:rsidRPr="0076485B">
        <w:rPr>
          <w:rFonts w:ascii="Verdana" w:hAnsi="Verdana"/>
          <w:sz w:val="18"/>
          <w:szCs w:val="18"/>
        </w:rPr>
        <w:t xml:space="preserve">abgeschlossen zwischen </w:t>
      </w:r>
      <w:r w:rsidR="00E503FF" w:rsidRPr="0076485B">
        <w:rPr>
          <w:rFonts w:ascii="Verdana" w:hAnsi="Verdana"/>
          <w:b/>
          <w:bCs/>
          <w:sz w:val="18"/>
          <w:szCs w:val="18"/>
          <w:u w:val="single"/>
        </w:rPr>
        <w:fldChar w:fldCharType="begin">
          <w:ffData>
            <w:name w:val="Text2"/>
            <w:enabled/>
            <w:calcOnExit w:val="0"/>
            <w:textInput/>
          </w:ffData>
        </w:fldChar>
      </w:r>
      <w:r w:rsidR="00E503FF" w:rsidRPr="0076485B">
        <w:rPr>
          <w:rFonts w:ascii="Verdana" w:hAnsi="Verdana"/>
          <w:b/>
          <w:bCs/>
          <w:sz w:val="18"/>
          <w:szCs w:val="18"/>
          <w:u w:val="single"/>
        </w:rPr>
        <w:instrText xml:space="preserve"> FORMTEXT </w:instrText>
      </w:r>
      <w:r w:rsidR="00E503FF" w:rsidRPr="0076485B">
        <w:rPr>
          <w:rFonts w:ascii="Verdana" w:hAnsi="Verdana"/>
          <w:b/>
          <w:bCs/>
          <w:sz w:val="18"/>
          <w:szCs w:val="18"/>
          <w:u w:val="single"/>
        </w:rPr>
      </w:r>
      <w:r w:rsidR="00E503FF" w:rsidRPr="0076485B">
        <w:rPr>
          <w:rFonts w:ascii="Verdana" w:hAnsi="Verdana"/>
          <w:b/>
          <w:bCs/>
          <w:sz w:val="18"/>
          <w:szCs w:val="18"/>
          <w:u w:val="single"/>
        </w:rPr>
        <w:fldChar w:fldCharType="separate"/>
      </w:r>
      <w:r w:rsidR="00E503FF" w:rsidRPr="0076485B">
        <w:rPr>
          <w:rFonts w:ascii="Verdana" w:eastAsia="MS Mincho" w:hAnsi="Verdana" w:cs="MS Mincho"/>
          <w:b/>
          <w:bCs/>
          <w:noProof/>
          <w:sz w:val="18"/>
          <w:szCs w:val="18"/>
          <w:u w:val="single"/>
        </w:rPr>
        <w:t> </w:t>
      </w:r>
      <w:r w:rsidR="00E503FF" w:rsidRPr="0076485B">
        <w:rPr>
          <w:rFonts w:ascii="Verdana" w:eastAsia="MS Mincho" w:hAnsi="Verdana" w:cs="MS Mincho"/>
          <w:b/>
          <w:bCs/>
          <w:noProof/>
          <w:sz w:val="18"/>
          <w:szCs w:val="18"/>
          <w:u w:val="single"/>
        </w:rPr>
        <w:t> </w:t>
      </w:r>
      <w:r w:rsidR="00E503FF" w:rsidRPr="0076485B">
        <w:rPr>
          <w:rFonts w:ascii="Verdana" w:eastAsia="MS Mincho" w:hAnsi="Verdana" w:cs="MS Mincho"/>
          <w:b/>
          <w:bCs/>
          <w:noProof/>
          <w:sz w:val="18"/>
          <w:szCs w:val="18"/>
          <w:u w:val="single"/>
        </w:rPr>
        <w:t> </w:t>
      </w:r>
      <w:r w:rsidR="00E503FF" w:rsidRPr="0076485B">
        <w:rPr>
          <w:rFonts w:ascii="Verdana" w:eastAsia="MS Mincho" w:hAnsi="Verdana" w:cs="MS Mincho"/>
          <w:b/>
          <w:bCs/>
          <w:noProof/>
          <w:sz w:val="18"/>
          <w:szCs w:val="18"/>
          <w:u w:val="single"/>
        </w:rPr>
        <w:t> </w:t>
      </w:r>
      <w:r w:rsidR="00E503FF" w:rsidRPr="0076485B">
        <w:rPr>
          <w:rFonts w:ascii="Verdana" w:eastAsia="MS Mincho" w:hAnsi="Verdana" w:cs="MS Mincho"/>
          <w:b/>
          <w:bCs/>
          <w:noProof/>
          <w:sz w:val="18"/>
          <w:szCs w:val="18"/>
          <w:u w:val="single"/>
        </w:rPr>
        <w:t> </w:t>
      </w:r>
      <w:r w:rsidR="00E503FF" w:rsidRPr="0076485B">
        <w:rPr>
          <w:rFonts w:ascii="Verdana" w:hAnsi="Verdana"/>
          <w:b/>
          <w:bCs/>
          <w:sz w:val="18"/>
          <w:szCs w:val="18"/>
          <w:u w:val="single"/>
        </w:rPr>
        <w:fldChar w:fldCharType="end"/>
      </w:r>
      <w:r w:rsidR="00E503FF" w:rsidRPr="0076485B">
        <w:rPr>
          <w:rFonts w:ascii="Verdana" w:hAnsi="Verdana"/>
          <w:sz w:val="18"/>
          <w:szCs w:val="18"/>
        </w:rPr>
        <w:t xml:space="preserve">, </w:t>
      </w:r>
      <w:r w:rsidR="00E503FF" w:rsidRPr="0076485B">
        <w:rPr>
          <w:rFonts w:ascii="Verdana" w:hAnsi="Verdana"/>
          <w:sz w:val="18"/>
          <w:szCs w:val="18"/>
        </w:rPr>
        <w:fldChar w:fldCharType="begin">
          <w:ffData>
            <w:name w:val="Text3"/>
            <w:enabled/>
            <w:calcOnExit w:val="0"/>
            <w:textInput/>
          </w:ffData>
        </w:fldChar>
      </w:r>
      <w:r w:rsidR="00E503FF" w:rsidRPr="0076485B">
        <w:rPr>
          <w:rFonts w:ascii="Verdana" w:hAnsi="Verdana"/>
          <w:sz w:val="18"/>
          <w:szCs w:val="18"/>
        </w:rPr>
        <w:instrText xml:space="preserve"> FORMTEXT </w:instrText>
      </w:r>
      <w:r w:rsidR="00E503FF" w:rsidRPr="0076485B">
        <w:rPr>
          <w:rFonts w:ascii="Verdana" w:hAnsi="Verdana"/>
          <w:sz w:val="18"/>
          <w:szCs w:val="18"/>
        </w:rPr>
      </w:r>
      <w:r w:rsidR="00E503FF" w:rsidRPr="0076485B">
        <w:rPr>
          <w:rFonts w:ascii="Verdana" w:hAnsi="Verdana"/>
          <w:sz w:val="18"/>
          <w:szCs w:val="18"/>
        </w:rPr>
        <w:fldChar w:fldCharType="separate"/>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hAnsi="Verdana"/>
          <w:sz w:val="18"/>
          <w:szCs w:val="18"/>
        </w:rPr>
        <w:fldChar w:fldCharType="end"/>
      </w:r>
      <w:r w:rsidR="00E503FF" w:rsidRPr="0076485B">
        <w:rPr>
          <w:rFonts w:ascii="Verdana" w:hAnsi="Verdana"/>
          <w:sz w:val="18"/>
          <w:szCs w:val="18"/>
        </w:rPr>
        <w:t xml:space="preserve">, </w:t>
      </w:r>
      <w:r w:rsidR="00E503FF" w:rsidRPr="0076485B">
        <w:rPr>
          <w:rFonts w:ascii="Verdana" w:hAnsi="Verdana"/>
          <w:sz w:val="18"/>
          <w:szCs w:val="18"/>
        </w:rPr>
        <w:fldChar w:fldCharType="begin">
          <w:ffData>
            <w:name w:val="Text4"/>
            <w:enabled/>
            <w:calcOnExit w:val="0"/>
            <w:textInput/>
          </w:ffData>
        </w:fldChar>
      </w:r>
      <w:r w:rsidR="00E503FF" w:rsidRPr="0076485B">
        <w:rPr>
          <w:rFonts w:ascii="Verdana" w:hAnsi="Verdana"/>
          <w:sz w:val="18"/>
          <w:szCs w:val="18"/>
        </w:rPr>
        <w:instrText xml:space="preserve"> FORMTEXT </w:instrText>
      </w:r>
      <w:r w:rsidR="00E503FF" w:rsidRPr="0076485B">
        <w:rPr>
          <w:rFonts w:ascii="Verdana" w:hAnsi="Verdana"/>
          <w:sz w:val="18"/>
          <w:szCs w:val="18"/>
        </w:rPr>
      </w:r>
      <w:r w:rsidR="00E503FF" w:rsidRPr="0076485B">
        <w:rPr>
          <w:rFonts w:ascii="Verdana" w:hAnsi="Verdana"/>
          <w:sz w:val="18"/>
          <w:szCs w:val="18"/>
        </w:rPr>
        <w:fldChar w:fldCharType="separate"/>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eastAsia="MS Mincho" w:hAnsi="Verdana" w:cs="MS Mincho"/>
          <w:noProof/>
          <w:sz w:val="18"/>
          <w:szCs w:val="18"/>
        </w:rPr>
        <w:t> </w:t>
      </w:r>
      <w:r w:rsidR="00E503FF" w:rsidRPr="0076485B">
        <w:rPr>
          <w:rFonts w:ascii="Verdana" w:hAnsi="Verdana"/>
          <w:sz w:val="18"/>
          <w:szCs w:val="18"/>
        </w:rPr>
        <w:fldChar w:fldCharType="end"/>
      </w:r>
      <w:r w:rsidR="00E503FF">
        <w:rPr>
          <w:rFonts w:ascii="Verdana" w:hAnsi="Verdana"/>
          <w:sz w:val="18"/>
          <w:szCs w:val="18"/>
        </w:rPr>
        <w:t xml:space="preserve"> (Grundeigentümer bzw. Weggenossenschaft/ Bringungsgemeinschaft vertreten durch den Obmann </w:t>
      </w:r>
      <w:r w:rsidR="00E503FF" w:rsidRPr="0076485B">
        <w:rPr>
          <w:rFonts w:ascii="Verdana" w:hAnsi="Verdana"/>
          <w:sz w:val="18"/>
          <w:szCs w:val="18"/>
        </w:rPr>
        <w:fldChar w:fldCharType="begin">
          <w:ffData>
            <w:name w:val=""/>
            <w:enabled/>
            <w:calcOnExit w:val="0"/>
            <w:textInput/>
          </w:ffData>
        </w:fldChar>
      </w:r>
      <w:r w:rsidR="00E503FF" w:rsidRPr="0076485B">
        <w:rPr>
          <w:rFonts w:ascii="Verdana" w:hAnsi="Verdana"/>
          <w:sz w:val="18"/>
          <w:szCs w:val="18"/>
        </w:rPr>
        <w:instrText xml:space="preserve"> FORMTEXT </w:instrText>
      </w:r>
      <w:r w:rsidR="00E503FF" w:rsidRPr="0076485B">
        <w:rPr>
          <w:rFonts w:ascii="Verdana" w:hAnsi="Verdana"/>
          <w:sz w:val="18"/>
          <w:szCs w:val="18"/>
        </w:rPr>
      </w:r>
      <w:r w:rsidR="00E503FF" w:rsidRPr="0076485B">
        <w:rPr>
          <w:rFonts w:ascii="Verdana" w:hAnsi="Verdana"/>
          <w:sz w:val="18"/>
          <w:szCs w:val="18"/>
        </w:rPr>
        <w:fldChar w:fldCharType="separate"/>
      </w:r>
      <w:r w:rsidR="00E503FF" w:rsidRPr="0076485B">
        <w:rPr>
          <w:rFonts w:ascii="Verdana" w:hAnsi="Verdana"/>
          <w:sz w:val="18"/>
          <w:szCs w:val="18"/>
        </w:rPr>
        <w:t> </w:t>
      </w:r>
      <w:r w:rsidR="00E503FF" w:rsidRPr="0076485B">
        <w:rPr>
          <w:rFonts w:ascii="Verdana" w:hAnsi="Verdana"/>
          <w:sz w:val="18"/>
          <w:szCs w:val="18"/>
        </w:rPr>
        <w:t> </w:t>
      </w:r>
      <w:r w:rsidR="00E503FF" w:rsidRPr="0076485B">
        <w:rPr>
          <w:rFonts w:ascii="Verdana" w:hAnsi="Verdana"/>
          <w:sz w:val="18"/>
          <w:szCs w:val="18"/>
        </w:rPr>
        <w:t> </w:t>
      </w:r>
      <w:r w:rsidR="00E503FF" w:rsidRPr="0076485B">
        <w:rPr>
          <w:rFonts w:ascii="Verdana" w:hAnsi="Verdana"/>
          <w:sz w:val="18"/>
          <w:szCs w:val="18"/>
        </w:rPr>
        <w:t> </w:t>
      </w:r>
      <w:r w:rsidR="00E503FF" w:rsidRPr="0076485B">
        <w:rPr>
          <w:rFonts w:ascii="Verdana" w:hAnsi="Verdana"/>
          <w:sz w:val="18"/>
          <w:szCs w:val="18"/>
        </w:rPr>
        <w:t> </w:t>
      </w:r>
      <w:r w:rsidR="00E503FF" w:rsidRPr="0076485B">
        <w:rPr>
          <w:rFonts w:ascii="Verdana" w:hAnsi="Verdana"/>
          <w:sz w:val="18"/>
          <w:szCs w:val="18"/>
        </w:rPr>
        <w:fldChar w:fldCharType="end"/>
      </w:r>
      <w:r w:rsidR="00E503FF">
        <w:rPr>
          <w:rFonts w:ascii="Verdana" w:hAnsi="Verdana"/>
          <w:sz w:val="18"/>
          <w:szCs w:val="18"/>
        </w:rPr>
        <w:t xml:space="preserve"> ), kurz „Wegberechtigter“ genannt, </w:t>
      </w:r>
      <w:r w:rsidRPr="0076485B">
        <w:rPr>
          <w:rFonts w:ascii="Verdana" w:hAnsi="Verdana"/>
          <w:sz w:val="18"/>
          <w:szCs w:val="18"/>
        </w:rPr>
        <w:t xml:space="preserve">und </w:t>
      </w:r>
    </w:p>
    <w:bookmarkStart w:id="0" w:name="Text2"/>
    <w:p w14:paraId="1E5F21F1" w14:textId="77777777" w:rsidR="0044358E" w:rsidRDefault="0044358E">
      <w:pPr>
        <w:rPr>
          <w:rFonts w:ascii="Verdana" w:hAnsi="Verdana"/>
          <w:sz w:val="18"/>
          <w:szCs w:val="18"/>
        </w:rPr>
      </w:pPr>
      <w:r w:rsidRPr="0076485B">
        <w:rPr>
          <w:rFonts w:ascii="Verdana" w:hAnsi="Verdana"/>
          <w:b/>
          <w:bCs/>
          <w:sz w:val="18"/>
          <w:szCs w:val="18"/>
          <w:u w:val="single"/>
        </w:rPr>
        <w:fldChar w:fldCharType="begin">
          <w:ffData>
            <w:name w:val="Text2"/>
            <w:enabled/>
            <w:calcOnExit w:val="0"/>
            <w:textInput/>
          </w:ffData>
        </w:fldChar>
      </w:r>
      <w:r w:rsidRPr="0076485B">
        <w:rPr>
          <w:rFonts w:ascii="Verdana" w:hAnsi="Verdana"/>
          <w:b/>
          <w:bCs/>
          <w:sz w:val="18"/>
          <w:szCs w:val="18"/>
          <w:u w:val="single"/>
        </w:rPr>
        <w:instrText xml:space="preserve"> FORMTEXT </w:instrText>
      </w:r>
      <w:r w:rsidRPr="0076485B">
        <w:rPr>
          <w:rFonts w:ascii="Verdana" w:hAnsi="Verdana"/>
          <w:b/>
          <w:bCs/>
          <w:sz w:val="18"/>
          <w:szCs w:val="18"/>
          <w:u w:val="single"/>
        </w:rPr>
      </w:r>
      <w:r w:rsidRPr="0076485B">
        <w:rPr>
          <w:rFonts w:ascii="Verdana" w:hAnsi="Verdana"/>
          <w:b/>
          <w:bCs/>
          <w:sz w:val="18"/>
          <w:szCs w:val="18"/>
          <w:u w:val="single"/>
        </w:rPr>
        <w:fldChar w:fldCharType="separate"/>
      </w:r>
      <w:r w:rsidRPr="0076485B">
        <w:rPr>
          <w:rFonts w:ascii="Verdana" w:eastAsia="MS Mincho" w:hAnsi="Verdana" w:cs="MS Mincho"/>
          <w:b/>
          <w:bCs/>
          <w:noProof/>
          <w:sz w:val="18"/>
          <w:szCs w:val="18"/>
          <w:u w:val="single"/>
        </w:rPr>
        <w:t> </w:t>
      </w:r>
      <w:r w:rsidRPr="0076485B">
        <w:rPr>
          <w:rFonts w:ascii="Verdana" w:eastAsia="MS Mincho" w:hAnsi="Verdana" w:cs="MS Mincho"/>
          <w:b/>
          <w:bCs/>
          <w:noProof/>
          <w:sz w:val="18"/>
          <w:szCs w:val="18"/>
          <w:u w:val="single"/>
        </w:rPr>
        <w:t> </w:t>
      </w:r>
      <w:r w:rsidRPr="0076485B">
        <w:rPr>
          <w:rFonts w:ascii="Verdana" w:eastAsia="MS Mincho" w:hAnsi="Verdana" w:cs="MS Mincho"/>
          <w:b/>
          <w:bCs/>
          <w:noProof/>
          <w:sz w:val="18"/>
          <w:szCs w:val="18"/>
          <w:u w:val="single"/>
        </w:rPr>
        <w:t> </w:t>
      </w:r>
      <w:r w:rsidRPr="0076485B">
        <w:rPr>
          <w:rFonts w:ascii="Verdana" w:eastAsia="MS Mincho" w:hAnsi="Verdana" w:cs="MS Mincho"/>
          <w:b/>
          <w:bCs/>
          <w:noProof/>
          <w:sz w:val="18"/>
          <w:szCs w:val="18"/>
          <w:u w:val="single"/>
        </w:rPr>
        <w:t> </w:t>
      </w:r>
      <w:r w:rsidRPr="0076485B">
        <w:rPr>
          <w:rFonts w:ascii="Verdana" w:eastAsia="MS Mincho" w:hAnsi="Verdana" w:cs="MS Mincho"/>
          <w:b/>
          <w:bCs/>
          <w:noProof/>
          <w:sz w:val="18"/>
          <w:szCs w:val="18"/>
          <w:u w:val="single"/>
        </w:rPr>
        <w:t> </w:t>
      </w:r>
      <w:r w:rsidRPr="0076485B">
        <w:rPr>
          <w:rFonts w:ascii="Verdana" w:hAnsi="Verdana"/>
          <w:b/>
          <w:bCs/>
          <w:sz w:val="18"/>
          <w:szCs w:val="18"/>
          <w:u w:val="single"/>
        </w:rPr>
        <w:fldChar w:fldCharType="end"/>
      </w:r>
      <w:bookmarkEnd w:id="0"/>
      <w:r w:rsidRPr="0076485B">
        <w:rPr>
          <w:rFonts w:ascii="Verdana" w:hAnsi="Verdana"/>
          <w:sz w:val="18"/>
          <w:szCs w:val="18"/>
        </w:rPr>
        <w:t xml:space="preserve">, </w:t>
      </w:r>
      <w:bookmarkStart w:id="1" w:name="Text3"/>
      <w:r w:rsidRPr="0076485B">
        <w:rPr>
          <w:rFonts w:ascii="Verdana" w:hAnsi="Verdana"/>
          <w:sz w:val="18"/>
          <w:szCs w:val="18"/>
        </w:rPr>
        <w:fldChar w:fldCharType="begin">
          <w:ffData>
            <w:name w:val="Text3"/>
            <w:enabled/>
            <w:calcOnExit w:val="0"/>
            <w:textInput/>
          </w:ffData>
        </w:fldChar>
      </w:r>
      <w:r w:rsidRPr="0076485B">
        <w:rPr>
          <w:rFonts w:ascii="Verdana" w:hAnsi="Verdana"/>
          <w:sz w:val="18"/>
          <w:szCs w:val="18"/>
        </w:rPr>
        <w:instrText xml:space="preserve"> FORMTEXT </w:instrText>
      </w:r>
      <w:r w:rsidRPr="0076485B">
        <w:rPr>
          <w:rFonts w:ascii="Verdana" w:hAnsi="Verdana"/>
          <w:sz w:val="18"/>
          <w:szCs w:val="18"/>
        </w:rPr>
      </w:r>
      <w:r w:rsidRPr="0076485B">
        <w:rPr>
          <w:rFonts w:ascii="Verdana" w:hAnsi="Verdana"/>
          <w:sz w:val="18"/>
          <w:szCs w:val="18"/>
        </w:rPr>
        <w:fldChar w:fldCharType="separate"/>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hAnsi="Verdana"/>
          <w:sz w:val="18"/>
          <w:szCs w:val="18"/>
        </w:rPr>
        <w:fldChar w:fldCharType="end"/>
      </w:r>
      <w:bookmarkEnd w:id="1"/>
      <w:r w:rsidRPr="0076485B">
        <w:rPr>
          <w:rFonts w:ascii="Verdana" w:hAnsi="Verdana"/>
          <w:sz w:val="18"/>
          <w:szCs w:val="18"/>
        </w:rPr>
        <w:t xml:space="preserve">, </w:t>
      </w:r>
      <w:bookmarkStart w:id="2" w:name="Text4"/>
      <w:r w:rsidRPr="0076485B">
        <w:rPr>
          <w:rFonts w:ascii="Verdana" w:hAnsi="Verdana"/>
          <w:sz w:val="18"/>
          <w:szCs w:val="18"/>
        </w:rPr>
        <w:fldChar w:fldCharType="begin">
          <w:ffData>
            <w:name w:val="Text4"/>
            <w:enabled/>
            <w:calcOnExit w:val="0"/>
            <w:textInput/>
          </w:ffData>
        </w:fldChar>
      </w:r>
      <w:r w:rsidRPr="0076485B">
        <w:rPr>
          <w:rFonts w:ascii="Verdana" w:hAnsi="Verdana"/>
          <w:sz w:val="18"/>
          <w:szCs w:val="18"/>
        </w:rPr>
        <w:instrText xml:space="preserve"> FORMTEXT </w:instrText>
      </w:r>
      <w:r w:rsidRPr="0076485B">
        <w:rPr>
          <w:rFonts w:ascii="Verdana" w:hAnsi="Verdana"/>
          <w:sz w:val="18"/>
          <w:szCs w:val="18"/>
        </w:rPr>
      </w:r>
      <w:r w:rsidRPr="0076485B">
        <w:rPr>
          <w:rFonts w:ascii="Verdana" w:hAnsi="Verdana"/>
          <w:sz w:val="18"/>
          <w:szCs w:val="18"/>
        </w:rPr>
        <w:fldChar w:fldCharType="separate"/>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eastAsia="MS Mincho" w:hAnsi="Verdana" w:cs="MS Mincho"/>
          <w:noProof/>
          <w:sz w:val="18"/>
          <w:szCs w:val="18"/>
        </w:rPr>
        <w:t> </w:t>
      </w:r>
      <w:r w:rsidRPr="0076485B">
        <w:rPr>
          <w:rFonts w:ascii="Verdana" w:hAnsi="Verdana"/>
          <w:sz w:val="18"/>
          <w:szCs w:val="18"/>
        </w:rPr>
        <w:fldChar w:fldCharType="end"/>
      </w:r>
      <w:bookmarkEnd w:id="2"/>
      <w:r w:rsidRPr="0076485B">
        <w:rPr>
          <w:rFonts w:ascii="Verdana" w:hAnsi="Verdana"/>
          <w:sz w:val="18"/>
          <w:szCs w:val="18"/>
        </w:rPr>
        <w:t>, kurz “Vertragspartner” genannt:</w:t>
      </w:r>
    </w:p>
    <w:p w14:paraId="42A5E7BA" w14:textId="77777777" w:rsidR="00355B68" w:rsidRPr="0076485B" w:rsidRDefault="00355B68">
      <w:pPr>
        <w:rPr>
          <w:rFonts w:ascii="Verdana" w:hAnsi="Verdana"/>
          <w:sz w:val="18"/>
          <w:szCs w:val="18"/>
        </w:rPr>
      </w:pPr>
    </w:p>
    <w:p w14:paraId="71B7A7DA" w14:textId="77777777" w:rsidR="0044358E" w:rsidRPr="0076485B" w:rsidRDefault="0044358E">
      <w:pPr>
        <w:pStyle w:val="berschrift1"/>
        <w:rPr>
          <w:rFonts w:ascii="Verdana" w:hAnsi="Verdana"/>
        </w:rPr>
      </w:pPr>
      <w:r w:rsidRPr="0076485B">
        <w:rPr>
          <w:rFonts w:ascii="Verdana" w:hAnsi="Verdana"/>
        </w:rPr>
        <w:t>Vertragsgegenstand</w:t>
      </w:r>
    </w:p>
    <w:p w14:paraId="2DAF5BDE" w14:textId="0EA10124" w:rsidR="001010DD" w:rsidRPr="001316B7" w:rsidRDefault="00E503FF" w:rsidP="006D3554">
      <w:pPr>
        <w:pStyle w:val="berschrift2"/>
        <w:rPr>
          <w:rFonts w:ascii="Verdana" w:hAnsi="Verdana"/>
          <w:sz w:val="18"/>
          <w:szCs w:val="18"/>
          <w:lang w:val="de-AT"/>
        </w:rPr>
      </w:pPr>
      <w:r>
        <w:rPr>
          <w:rFonts w:ascii="Verdana" w:hAnsi="Verdana"/>
          <w:sz w:val="18"/>
          <w:szCs w:val="18"/>
        </w:rPr>
        <w:t xml:space="preserve">Der </w:t>
      </w:r>
      <w:proofErr w:type="gramStart"/>
      <w:r>
        <w:rPr>
          <w:rFonts w:ascii="Verdana" w:hAnsi="Verdana"/>
          <w:sz w:val="18"/>
          <w:szCs w:val="18"/>
        </w:rPr>
        <w:t>Wegberechtigte</w:t>
      </w:r>
      <w:r w:rsidR="0044358E" w:rsidRPr="0076485B">
        <w:rPr>
          <w:rFonts w:ascii="Verdana" w:hAnsi="Verdana"/>
          <w:sz w:val="18"/>
          <w:szCs w:val="18"/>
        </w:rPr>
        <w:t xml:space="preserve"> gibt</w:t>
      </w:r>
      <w:proofErr w:type="gramEnd"/>
      <w:r w:rsidR="0044358E" w:rsidRPr="0076485B">
        <w:rPr>
          <w:rFonts w:ascii="Verdana" w:hAnsi="Verdana"/>
          <w:sz w:val="18"/>
          <w:szCs w:val="18"/>
        </w:rPr>
        <w:t xml:space="preserve"> die in der beigehefteten Beilage A angeführten Wege und Straßen von 1. Mai bis 15. November eines jeden Jahres</w:t>
      </w:r>
      <w:r w:rsidR="006D3554">
        <w:rPr>
          <w:rFonts w:ascii="Verdana" w:hAnsi="Verdana"/>
          <w:sz w:val="18"/>
          <w:szCs w:val="18"/>
          <w:lang w:val="de-AT"/>
        </w:rPr>
        <w:t xml:space="preserve"> für </w:t>
      </w:r>
      <w:r w:rsidR="006D3554" w:rsidRPr="006D3554">
        <w:rPr>
          <w:rFonts w:ascii="Verdana" w:hAnsi="Verdana"/>
          <w:sz w:val="18"/>
          <w:szCs w:val="18"/>
          <w:lang w:val="de-AT"/>
        </w:rPr>
        <w:t>die Benützung mit Fahrrädern, welche durch</w:t>
      </w:r>
      <w:r w:rsidR="006D3554">
        <w:rPr>
          <w:rFonts w:ascii="Verdana" w:hAnsi="Verdana"/>
          <w:sz w:val="18"/>
          <w:szCs w:val="18"/>
          <w:lang w:val="de-AT"/>
        </w:rPr>
        <w:t xml:space="preserve"> Muskelkraft fortbewegt werden, </w:t>
      </w:r>
      <w:r w:rsidR="006D3554">
        <w:rPr>
          <w:rFonts w:ascii="Verdana" w:hAnsi="Verdana"/>
          <w:sz w:val="18"/>
          <w:szCs w:val="18"/>
        </w:rPr>
        <w:t>für folgende Zeiten frei:</w:t>
      </w:r>
    </w:p>
    <w:p w14:paraId="3B642F49" w14:textId="77777777" w:rsidR="001010DD" w:rsidRPr="00AD6DBC" w:rsidRDefault="006D3554" w:rsidP="001010DD">
      <w:pPr>
        <w:pStyle w:val="berschrift2"/>
        <w:numPr>
          <w:ilvl w:val="1"/>
          <w:numId w:val="33"/>
        </w:numPr>
        <w:rPr>
          <w:rFonts w:ascii="Verdana" w:hAnsi="Verdana"/>
          <w:sz w:val="20"/>
          <w:szCs w:val="20"/>
        </w:rPr>
      </w:pPr>
      <w:r w:rsidRPr="00AD6DBC">
        <w:rPr>
          <w:rFonts w:ascii="Verdana" w:hAnsi="Verdana"/>
          <w:sz w:val="20"/>
          <w:szCs w:val="20"/>
        </w:rPr>
        <w:t>Von</w:t>
      </w:r>
      <w:r w:rsidR="001010DD" w:rsidRPr="00AD6DBC">
        <w:rPr>
          <w:rFonts w:ascii="Verdana" w:hAnsi="Verdana"/>
          <w:sz w:val="20"/>
          <w:szCs w:val="20"/>
        </w:rPr>
        <w:t xml:space="preserve"> </w:t>
      </w:r>
      <w:r w:rsidR="00297D55" w:rsidRPr="00AD6DBC">
        <w:rPr>
          <w:rFonts w:ascii="Verdana" w:hAnsi="Verdana"/>
          <w:sz w:val="20"/>
          <w:szCs w:val="20"/>
        </w:rPr>
        <w:t xml:space="preserve">1. </w:t>
      </w:r>
      <w:r w:rsidR="001010DD" w:rsidRPr="00AD6DBC">
        <w:rPr>
          <w:rFonts w:ascii="Verdana" w:hAnsi="Verdana"/>
          <w:sz w:val="20"/>
          <w:szCs w:val="20"/>
        </w:rPr>
        <w:t xml:space="preserve">Mai bis </w:t>
      </w:r>
      <w:r w:rsidR="00297D55" w:rsidRPr="00AD6DBC">
        <w:rPr>
          <w:rFonts w:ascii="Verdana" w:hAnsi="Verdana"/>
          <w:sz w:val="20"/>
          <w:szCs w:val="20"/>
        </w:rPr>
        <w:t>31.</w:t>
      </w:r>
      <w:r w:rsidR="001010DD" w:rsidRPr="00AD6DBC">
        <w:rPr>
          <w:rFonts w:ascii="Verdana" w:hAnsi="Verdana"/>
          <w:sz w:val="20"/>
          <w:szCs w:val="20"/>
        </w:rPr>
        <w:t xml:space="preserve"> August </w:t>
      </w:r>
      <w:r w:rsidRPr="00AD6DBC">
        <w:rPr>
          <w:rFonts w:ascii="Verdana" w:hAnsi="Verdana"/>
          <w:sz w:val="20"/>
          <w:szCs w:val="20"/>
        </w:rPr>
        <w:t xml:space="preserve">in der Zeit </w:t>
      </w:r>
      <w:r w:rsidR="001010DD" w:rsidRPr="00AD6DBC">
        <w:rPr>
          <w:rFonts w:ascii="Verdana" w:hAnsi="Verdana"/>
          <w:sz w:val="20"/>
          <w:szCs w:val="20"/>
        </w:rPr>
        <w:t>von 7 Uhr bis 19 Uhr</w:t>
      </w:r>
    </w:p>
    <w:p w14:paraId="0D76E2FB" w14:textId="77777777" w:rsidR="001010DD" w:rsidRPr="00AD6DBC" w:rsidRDefault="001010DD" w:rsidP="001010DD">
      <w:pPr>
        <w:pStyle w:val="berschrift2"/>
        <w:numPr>
          <w:ilvl w:val="1"/>
          <w:numId w:val="33"/>
        </w:numPr>
        <w:rPr>
          <w:rFonts w:ascii="Verdana" w:hAnsi="Verdana"/>
          <w:sz w:val="20"/>
          <w:szCs w:val="20"/>
        </w:rPr>
      </w:pPr>
      <w:r w:rsidRPr="00AD6DBC">
        <w:rPr>
          <w:rFonts w:ascii="Verdana" w:hAnsi="Verdana"/>
          <w:sz w:val="20"/>
          <w:szCs w:val="20"/>
        </w:rPr>
        <w:t>Im Monat September</w:t>
      </w:r>
      <w:r w:rsidR="006D3554" w:rsidRPr="00AD6DBC">
        <w:rPr>
          <w:rFonts w:ascii="Verdana" w:hAnsi="Verdana"/>
          <w:sz w:val="20"/>
          <w:szCs w:val="20"/>
        </w:rPr>
        <w:t xml:space="preserve"> von </w:t>
      </w:r>
      <w:r w:rsidRPr="00AD6DBC">
        <w:rPr>
          <w:rFonts w:ascii="Verdana" w:hAnsi="Verdana"/>
          <w:sz w:val="20"/>
          <w:szCs w:val="20"/>
        </w:rPr>
        <w:t>8 Uhr bis 18 Uhr</w:t>
      </w:r>
    </w:p>
    <w:p w14:paraId="24EE7A65" w14:textId="77777777" w:rsidR="001010DD" w:rsidRPr="00AD6DBC" w:rsidRDefault="006D3554" w:rsidP="001010DD">
      <w:pPr>
        <w:pStyle w:val="berschrift2"/>
        <w:numPr>
          <w:ilvl w:val="1"/>
          <w:numId w:val="33"/>
        </w:numPr>
        <w:rPr>
          <w:rFonts w:ascii="Verdana" w:hAnsi="Verdana"/>
          <w:sz w:val="20"/>
          <w:szCs w:val="20"/>
        </w:rPr>
      </w:pPr>
      <w:r w:rsidRPr="00AD6DBC">
        <w:rPr>
          <w:rFonts w:ascii="Verdana" w:hAnsi="Verdana"/>
          <w:sz w:val="20"/>
          <w:szCs w:val="20"/>
        </w:rPr>
        <w:t>Von</w:t>
      </w:r>
      <w:r w:rsidR="001010DD" w:rsidRPr="00AD6DBC">
        <w:rPr>
          <w:rFonts w:ascii="Verdana" w:hAnsi="Verdana"/>
          <w:sz w:val="20"/>
          <w:szCs w:val="20"/>
        </w:rPr>
        <w:t xml:space="preserve"> </w:t>
      </w:r>
      <w:r w:rsidR="00297D55" w:rsidRPr="00AD6DBC">
        <w:rPr>
          <w:rFonts w:ascii="Verdana" w:hAnsi="Verdana"/>
          <w:sz w:val="20"/>
          <w:szCs w:val="20"/>
        </w:rPr>
        <w:t xml:space="preserve">1. </w:t>
      </w:r>
      <w:r w:rsidR="001010DD" w:rsidRPr="00AD6DBC">
        <w:rPr>
          <w:rFonts w:ascii="Verdana" w:hAnsi="Verdana"/>
          <w:sz w:val="20"/>
          <w:szCs w:val="20"/>
        </w:rPr>
        <w:t xml:space="preserve">Oktober </w:t>
      </w:r>
      <w:r w:rsidRPr="00AD6DBC">
        <w:rPr>
          <w:rFonts w:ascii="Verdana" w:hAnsi="Verdana"/>
          <w:sz w:val="20"/>
          <w:szCs w:val="20"/>
        </w:rPr>
        <w:t xml:space="preserve">bis 15. </w:t>
      </w:r>
      <w:r w:rsidR="001010DD" w:rsidRPr="00AD6DBC">
        <w:rPr>
          <w:rFonts w:ascii="Verdana" w:hAnsi="Verdana"/>
          <w:sz w:val="20"/>
          <w:szCs w:val="20"/>
        </w:rPr>
        <w:t>November</w:t>
      </w:r>
      <w:r w:rsidRPr="00AD6DBC">
        <w:rPr>
          <w:rFonts w:ascii="Verdana" w:hAnsi="Verdana"/>
          <w:sz w:val="20"/>
          <w:szCs w:val="20"/>
        </w:rPr>
        <w:t xml:space="preserve"> in der Zeit von </w:t>
      </w:r>
      <w:r w:rsidR="001010DD" w:rsidRPr="00AD6DBC">
        <w:rPr>
          <w:rFonts w:ascii="Verdana" w:hAnsi="Verdana"/>
          <w:sz w:val="20"/>
          <w:szCs w:val="20"/>
        </w:rPr>
        <w:t>9 Uhr bis 17 Uhr</w:t>
      </w:r>
    </w:p>
    <w:p w14:paraId="6BDA4BE8" w14:textId="77777777" w:rsidR="00B74EEB" w:rsidRPr="0076485B" w:rsidRDefault="00B74EEB" w:rsidP="00B76078">
      <w:pPr>
        <w:pStyle w:val="berschrift2"/>
        <w:rPr>
          <w:rFonts w:ascii="Verdana" w:hAnsi="Verdana"/>
          <w:sz w:val="18"/>
          <w:szCs w:val="18"/>
        </w:rPr>
      </w:pPr>
      <w:r w:rsidRPr="0076485B">
        <w:rPr>
          <w:rFonts w:ascii="Verdana" w:hAnsi="Verdana"/>
          <w:sz w:val="18"/>
          <w:szCs w:val="18"/>
        </w:rPr>
        <w:t xml:space="preserve">Nicht Gegenstand dieses Vertrages ist die Durchführung von Veranstaltungen auf den freigegebenen Strecken; diese bedürfen einer gesonderten Vereinbarung. Das reine Befahren der freigegebenen Strecken mit Fahrrädern im Zuge von Veranstaltungen im Rahmen des regionalen touristischen Angebots, ist von diesem Vertrag aber mitumfasst. Nicht Gegenstand dieses Vertrages sind hingegen allfällige Zusatznutzungen im Zuge von derartigen Veranstaltungen, wie z.B. das Aufstellen von Start- und Zieleinrichtungen, von Werbeträgern oder von Einrichtungen für </w:t>
      </w:r>
      <w:proofErr w:type="spellStart"/>
      <w:r w:rsidRPr="0076485B">
        <w:rPr>
          <w:rFonts w:ascii="Verdana" w:hAnsi="Verdana"/>
          <w:sz w:val="18"/>
          <w:szCs w:val="18"/>
        </w:rPr>
        <w:t>Sponsorpräsentationen</w:t>
      </w:r>
      <w:proofErr w:type="spellEnd"/>
      <w:r w:rsidRPr="0076485B">
        <w:rPr>
          <w:rFonts w:ascii="Verdana" w:hAnsi="Verdana"/>
          <w:sz w:val="18"/>
          <w:szCs w:val="18"/>
        </w:rPr>
        <w:t xml:space="preserve"> sowie die Durchführung von Produktpräsentationen. Ausdrücklich gestattet </w:t>
      </w:r>
      <w:r w:rsidR="0076485B">
        <w:rPr>
          <w:rFonts w:ascii="Verdana" w:hAnsi="Verdana"/>
          <w:sz w:val="18"/>
          <w:szCs w:val="18"/>
        </w:rPr>
        <w:t>werden</w:t>
      </w:r>
      <w:r w:rsidRPr="0076485B">
        <w:rPr>
          <w:rFonts w:ascii="Verdana" w:hAnsi="Verdana"/>
          <w:sz w:val="18"/>
          <w:szCs w:val="18"/>
        </w:rPr>
        <w:t xml:space="preserve"> das Aufstellen bzw. Anbringen einer Wegweisung für die bei der Veranstaltung befahrene Route sowie generell Film- und Fotoaufnahmen für touristische Zwecke</w:t>
      </w:r>
      <w:r w:rsidR="0076485B">
        <w:rPr>
          <w:rFonts w:ascii="Verdana" w:hAnsi="Verdana"/>
          <w:sz w:val="18"/>
          <w:szCs w:val="18"/>
        </w:rPr>
        <w:t>.</w:t>
      </w:r>
    </w:p>
    <w:p w14:paraId="309EED9B" w14:textId="77777777" w:rsidR="00814D45" w:rsidRDefault="00BC0650" w:rsidP="00526977">
      <w:pPr>
        <w:pStyle w:val="berschrift2"/>
        <w:rPr>
          <w:rFonts w:ascii="Verdana" w:hAnsi="Verdana"/>
          <w:sz w:val="18"/>
          <w:szCs w:val="18"/>
        </w:rPr>
      </w:pPr>
      <w:r w:rsidRPr="0076485B">
        <w:rPr>
          <w:rFonts w:ascii="Verdana" w:hAnsi="Verdana"/>
          <w:sz w:val="18"/>
          <w:szCs w:val="18"/>
        </w:rPr>
        <w:t>F</w:t>
      </w:r>
      <w:r w:rsidR="00526977" w:rsidRPr="0076485B">
        <w:rPr>
          <w:rFonts w:ascii="Verdana" w:hAnsi="Verdana"/>
          <w:sz w:val="18"/>
          <w:szCs w:val="18"/>
        </w:rPr>
        <w:t>estgehalten</w:t>
      </w:r>
      <w:r w:rsidRPr="0076485B">
        <w:rPr>
          <w:rFonts w:ascii="Verdana" w:hAnsi="Verdana"/>
          <w:sz w:val="18"/>
          <w:szCs w:val="18"/>
        </w:rPr>
        <w:t xml:space="preserve"> wird</w:t>
      </w:r>
      <w:r w:rsidR="00526977" w:rsidRPr="0076485B">
        <w:rPr>
          <w:rFonts w:ascii="Verdana" w:hAnsi="Verdana"/>
          <w:sz w:val="18"/>
          <w:szCs w:val="18"/>
        </w:rPr>
        <w:t xml:space="preserve">, dass die freigegebenen Strecken dem </w:t>
      </w:r>
      <w:r w:rsidR="0076485B">
        <w:rPr>
          <w:rFonts w:ascii="Verdana" w:hAnsi="Verdana"/>
          <w:sz w:val="18"/>
          <w:szCs w:val="18"/>
        </w:rPr>
        <w:t>Vertragspartner</w:t>
      </w:r>
      <w:r w:rsidR="00526977" w:rsidRPr="0076485B">
        <w:rPr>
          <w:rFonts w:ascii="Verdana" w:hAnsi="Verdana"/>
          <w:sz w:val="18"/>
          <w:szCs w:val="18"/>
        </w:rPr>
        <w:t xml:space="preserve"> nicht exklusiv zur Verfügung stehen, sondern nur zur Mitbenützung freigegeben werden.</w:t>
      </w:r>
    </w:p>
    <w:p w14:paraId="5C0E238E" w14:textId="77777777" w:rsidR="00355B68" w:rsidRPr="0076485B" w:rsidRDefault="00355B68" w:rsidP="00355B68">
      <w:pPr>
        <w:pStyle w:val="berschrift2"/>
        <w:numPr>
          <w:ilvl w:val="0"/>
          <w:numId w:val="0"/>
        </w:numPr>
        <w:ind w:left="567"/>
        <w:rPr>
          <w:rFonts w:ascii="Verdana" w:hAnsi="Verdana"/>
          <w:sz w:val="18"/>
          <w:szCs w:val="18"/>
        </w:rPr>
      </w:pPr>
    </w:p>
    <w:p w14:paraId="2576ED08" w14:textId="77777777" w:rsidR="0044358E" w:rsidRPr="0076485B" w:rsidRDefault="0044358E">
      <w:pPr>
        <w:pStyle w:val="berschrift1"/>
        <w:rPr>
          <w:rFonts w:ascii="Verdana" w:hAnsi="Verdana"/>
        </w:rPr>
      </w:pPr>
      <w:r w:rsidRPr="0076485B">
        <w:rPr>
          <w:rFonts w:ascii="Verdana" w:hAnsi="Verdana"/>
        </w:rPr>
        <w:t>Dauer</w:t>
      </w:r>
    </w:p>
    <w:p w14:paraId="5E701BB4" w14:textId="77777777" w:rsidR="0044358E" w:rsidRPr="0076485B" w:rsidRDefault="0044358E">
      <w:pPr>
        <w:pStyle w:val="berschrift2"/>
        <w:rPr>
          <w:rFonts w:ascii="Verdana" w:hAnsi="Verdana"/>
          <w:sz w:val="18"/>
          <w:szCs w:val="18"/>
        </w:rPr>
      </w:pPr>
      <w:r w:rsidRPr="0076485B">
        <w:rPr>
          <w:rFonts w:ascii="Verdana" w:hAnsi="Verdana"/>
          <w:sz w:val="18"/>
          <w:szCs w:val="18"/>
        </w:rPr>
        <w:t xml:space="preserve">Dieser Vertrag beginnt </w:t>
      </w:r>
      <w:r w:rsidRPr="00AD6DBC">
        <w:rPr>
          <w:rFonts w:ascii="Verdana" w:hAnsi="Verdana"/>
          <w:sz w:val="18"/>
          <w:szCs w:val="18"/>
        </w:rPr>
        <w:t>am</w:t>
      </w:r>
      <w:r w:rsidR="00D52115" w:rsidRPr="00AD6DBC">
        <w:rPr>
          <w:rFonts w:ascii="Verdana" w:hAnsi="Verdana"/>
          <w:sz w:val="18"/>
          <w:szCs w:val="18"/>
        </w:rPr>
        <w:t xml:space="preserve"> </w:t>
      </w:r>
      <w:r w:rsidR="00E5441C" w:rsidRPr="00AD6DBC">
        <w:rPr>
          <w:rFonts w:ascii="Verdana" w:hAnsi="Verdana"/>
          <w:sz w:val="18"/>
          <w:szCs w:val="18"/>
        </w:rPr>
        <w:t>01.01.20</w:t>
      </w:r>
      <w:r w:rsidR="001010DD" w:rsidRPr="00AD6DBC">
        <w:rPr>
          <w:rFonts w:ascii="Verdana" w:hAnsi="Verdana"/>
          <w:sz w:val="18"/>
          <w:szCs w:val="18"/>
        </w:rPr>
        <w:t>24</w:t>
      </w:r>
      <w:r w:rsidRPr="00AD6DBC">
        <w:rPr>
          <w:rFonts w:ascii="Verdana" w:hAnsi="Verdana"/>
          <w:sz w:val="18"/>
          <w:szCs w:val="18"/>
        </w:rPr>
        <w:t xml:space="preserve"> und endet am </w:t>
      </w:r>
      <w:r w:rsidR="00481BC0" w:rsidRPr="00AD6DBC">
        <w:rPr>
          <w:rFonts w:ascii="Verdana" w:hAnsi="Verdana"/>
          <w:sz w:val="18"/>
          <w:szCs w:val="18"/>
        </w:rPr>
        <w:t>31.12.20</w:t>
      </w:r>
      <w:r w:rsidR="001010DD" w:rsidRPr="00AD6DBC">
        <w:rPr>
          <w:rFonts w:ascii="Verdana" w:hAnsi="Verdana"/>
          <w:sz w:val="18"/>
          <w:szCs w:val="18"/>
        </w:rPr>
        <w:t>28</w:t>
      </w:r>
      <w:r w:rsidRPr="0076485B">
        <w:rPr>
          <w:rFonts w:ascii="Verdana" w:hAnsi="Verdana"/>
          <w:sz w:val="18"/>
          <w:szCs w:val="18"/>
        </w:rPr>
        <w:t xml:space="preserve">, ohne </w:t>
      </w:r>
      <w:r w:rsidR="001E325A" w:rsidRPr="0076485B">
        <w:rPr>
          <w:rFonts w:ascii="Verdana" w:hAnsi="Verdana"/>
          <w:sz w:val="18"/>
          <w:szCs w:val="18"/>
        </w:rPr>
        <w:t>dass</w:t>
      </w:r>
      <w:r w:rsidRPr="0076485B">
        <w:rPr>
          <w:rFonts w:ascii="Verdana" w:hAnsi="Verdana"/>
          <w:sz w:val="18"/>
          <w:szCs w:val="18"/>
        </w:rPr>
        <w:t xml:space="preserve"> es einer gesonderten Kün</w:t>
      </w:r>
      <w:r w:rsidR="00251D3C" w:rsidRPr="0076485B">
        <w:rPr>
          <w:rFonts w:ascii="Verdana" w:hAnsi="Verdana"/>
          <w:sz w:val="18"/>
          <w:szCs w:val="18"/>
        </w:rPr>
        <w:t>d</w:t>
      </w:r>
      <w:r w:rsidRPr="0076485B">
        <w:rPr>
          <w:rFonts w:ascii="Verdana" w:hAnsi="Verdana"/>
          <w:sz w:val="18"/>
          <w:szCs w:val="18"/>
        </w:rPr>
        <w:t>igung bedarf.</w:t>
      </w:r>
    </w:p>
    <w:p w14:paraId="0DE3B364" w14:textId="39E8A4A2" w:rsidR="0044358E" w:rsidRDefault="0044358E" w:rsidP="005D5FB5">
      <w:pPr>
        <w:pStyle w:val="berschrift2"/>
        <w:rPr>
          <w:rFonts w:ascii="Verdana" w:hAnsi="Verdana"/>
          <w:sz w:val="18"/>
          <w:szCs w:val="18"/>
        </w:rPr>
      </w:pPr>
      <w:r w:rsidRPr="0076485B">
        <w:rPr>
          <w:rFonts w:ascii="Verdana" w:hAnsi="Verdana"/>
          <w:sz w:val="18"/>
          <w:szCs w:val="18"/>
        </w:rPr>
        <w:t xml:space="preserve">Der Vertragspartner und </w:t>
      </w:r>
      <w:r w:rsidR="00E503FF">
        <w:rPr>
          <w:rFonts w:ascii="Verdana" w:hAnsi="Verdana"/>
          <w:sz w:val="18"/>
          <w:szCs w:val="18"/>
        </w:rPr>
        <w:t>der Wegberechtigte</w:t>
      </w:r>
      <w:r w:rsidRPr="0076485B">
        <w:rPr>
          <w:rFonts w:ascii="Verdana" w:hAnsi="Verdana"/>
          <w:sz w:val="18"/>
          <w:szCs w:val="18"/>
        </w:rPr>
        <w:t xml:space="preserve"> können diesen Vertrag aus wichtigen Gründen [§§ 1117 und 1118 ABGB, Wegfall der Geschäftsgrundlage (z.B. mangelnde Nutzung, berechtigter Einspruch Dritter gegen die Freigabe der Wege für das Radfahren)] auflösen.</w:t>
      </w:r>
      <w:r w:rsidR="005601E5" w:rsidRPr="0076485B">
        <w:rPr>
          <w:rFonts w:ascii="Verdana" w:hAnsi="Verdana"/>
          <w:sz w:val="18"/>
          <w:szCs w:val="18"/>
        </w:rPr>
        <w:t xml:space="preserve"> </w:t>
      </w:r>
      <w:r w:rsidR="005D5FB5" w:rsidRPr="0076485B">
        <w:rPr>
          <w:rFonts w:ascii="Verdana" w:hAnsi="Verdana"/>
          <w:sz w:val="18"/>
          <w:szCs w:val="18"/>
        </w:rPr>
        <w:t xml:space="preserve">Dieses beidseitige Auflösungsrecht </w:t>
      </w:r>
      <w:r w:rsidR="005D5FB5" w:rsidRPr="0076485B">
        <w:rPr>
          <w:rFonts w:ascii="Verdana" w:hAnsi="Verdana"/>
          <w:sz w:val="18"/>
          <w:szCs w:val="18"/>
        </w:rPr>
        <w:lastRenderedPageBreak/>
        <w:t>besteht auch bei Entfall der Förderung für den Vertragsgegenstand durch das Land Salzburg oder eine andere Institution.</w:t>
      </w:r>
    </w:p>
    <w:p w14:paraId="7365C57D" w14:textId="0E0FA843" w:rsidR="008B7D1C" w:rsidRPr="00933703" w:rsidRDefault="00982725" w:rsidP="008B7D1C">
      <w:pPr>
        <w:pStyle w:val="berschrift2"/>
        <w:rPr>
          <w:rFonts w:ascii="Verdana" w:hAnsi="Verdana"/>
          <w:sz w:val="20"/>
          <w:szCs w:val="20"/>
        </w:rPr>
      </w:pPr>
      <w:r w:rsidRPr="00AD6DBC">
        <w:rPr>
          <w:rFonts w:ascii="Verdana" w:hAnsi="Verdana"/>
          <w:sz w:val="18"/>
          <w:szCs w:val="18"/>
        </w:rPr>
        <w:t xml:space="preserve">Der Vertragspartner </w:t>
      </w:r>
      <w:r w:rsidRPr="00AD6DBC">
        <w:rPr>
          <w:rFonts w:ascii="Verdana" w:hAnsi="Verdana"/>
          <w:sz w:val="20"/>
        </w:rPr>
        <w:t xml:space="preserve">und </w:t>
      </w:r>
      <w:r w:rsidR="00E503FF">
        <w:rPr>
          <w:rFonts w:ascii="Verdana" w:hAnsi="Verdana"/>
          <w:sz w:val="20"/>
        </w:rPr>
        <w:t>der Wegberechtigte</w:t>
      </w:r>
      <w:r w:rsidRPr="00AD6DBC">
        <w:rPr>
          <w:rFonts w:ascii="Verdana" w:hAnsi="Verdana"/>
          <w:sz w:val="20"/>
        </w:rPr>
        <w:t xml:space="preserve"> können den Vertrag jährlich unter Einhaltung einer sechsmonatigen Kündigungsfrist zum Ende eines jeden Kalenderjahres schriftlich mittels eingeschriebenen Briefs kündige</w:t>
      </w:r>
      <w:r w:rsidR="008B7D1C" w:rsidRPr="00AD6DBC">
        <w:rPr>
          <w:rFonts w:ascii="Verdana" w:hAnsi="Verdana"/>
          <w:sz w:val="20"/>
        </w:rPr>
        <w:t>n</w:t>
      </w:r>
      <w:r w:rsidRPr="00AD6DBC">
        <w:rPr>
          <w:rFonts w:ascii="Verdana" w:hAnsi="Verdana"/>
          <w:sz w:val="20"/>
        </w:rPr>
        <w:t>.</w:t>
      </w:r>
    </w:p>
    <w:p w14:paraId="22563529" w14:textId="77777777" w:rsidR="00933703" w:rsidRPr="00AD6DBC" w:rsidRDefault="00933703" w:rsidP="00933703">
      <w:pPr>
        <w:pStyle w:val="berschrift2"/>
        <w:numPr>
          <w:ilvl w:val="0"/>
          <w:numId w:val="0"/>
        </w:numPr>
        <w:ind w:left="567"/>
        <w:rPr>
          <w:rFonts w:ascii="Verdana" w:hAnsi="Verdana"/>
          <w:sz w:val="20"/>
          <w:szCs w:val="20"/>
        </w:rPr>
      </w:pPr>
    </w:p>
    <w:p w14:paraId="60423D56" w14:textId="77777777" w:rsidR="0044358E" w:rsidRPr="0076485B" w:rsidRDefault="0044358E">
      <w:pPr>
        <w:pStyle w:val="berschrift1"/>
        <w:rPr>
          <w:rFonts w:ascii="Verdana" w:hAnsi="Verdana"/>
        </w:rPr>
      </w:pPr>
      <w:r w:rsidRPr="0076485B">
        <w:rPr>
          <w:rFonts w:ascii="Verdana" w:hAnsi="Verdana"/>
        </w:rPr>
        <w:t>Entgelt</w:t>
      </w:r>
    </w:p>
    <w:p w14:paraId="6837E51B" w14:textId="77777777" w:rsidR="0044358E" w:rsidRPr="0076485B" w:rsidRDefault="0044358E">
      <w:pPr>
        <w:pStyle w:val="berschrift2"/>
        <w:rPr>
          <w:rFonts w:ascii="Verdana" w:hAnsi="Verdana"/>
          <w:sz w:val="18"/>
          <w:szCs w:val="18"/>
        </w:rPr>
      </w:pPr>
      <w:r w:rsidRPr="0076485B">
        <w:rPr>
          <w:rFonts w:ascii="Verdana" w:hAnsi="Verdana"/>
          <w:sz w:val="18"/>
          <w:szCs w:val="18"/>
        </w:rPr>
        <w:t xml:space="preserve">Das jährliche Entgelt </w:t>
      </w:r>
      <w:r w:rsidRPr="00AD6DBC">
        <w:rPr>
          <w:rFonts w:ascii="Verdana" w:hAnsi="Verdana"/>
          <w:sz w:val="18"/>
          <w:szCs w:val="18"/>
        </w:rPr>
        <w:t xml:space="preserve">beträgt </w:t>
      </w:r>
      <w:r w:rsidR="00924F52" w:rsidRPr="00AD6DBC">
        <w:rPr>
          <w:rFonts w:ascii="Verdana" w:hAnsi="Verdana"/>
          <w:sz w:val="18"/>
          <w:szCs w:val="18"/>
        </w:rPr>
        <w:t>EUR</w:t>
      </w:r>
      <w:r w:rsidRPr="00AD6DBC">
        <w:rPr>
          <w:rFonts w:ascii="Verdana" w:hAnsi="Verdana"/>
          <w:sz w:val="18"/>
          <w:szCs w:val="18"/>
        </w:rPr>
        <w:t xml:space="preserve"> </w:t>
      </w:r>
      <w:bookmarkStart w:id="3" w:name="Text42"/>
      <w:r w:rsidR="001C5B56" w:rsidRPr="00AD6DBC">
        <w:rPr>
          <w:rFonts w:ascii="Verdana" w:hAnsi="Verdana"/>
          <w:sz w:val="18"/>
          <w:szCs w:val="18"/>
        </w:rPr>
        <w:fldChar w:fldCharType="begin"/>
      </w:r>
      <w:r w:rsidR="001C5B56" w:rsidRPr="00AD6DBC">
        <w:rPr>
          <w:rFonts w:ascii="Verdana" w:hAnsi="Verdana"/>
          <w:sz w:val="18"/>
          <w:szCs w:val="18"/>
        </w:rPr>
        <w:fldChar w:fldCharType="end"/>
      </w:r>
      <w:bookmarkEnd w:id="3"/>
      <w:r w:rsidR="00BE1611" w:rsidRPr="00AD6DBC">
        <w:rPr>
          <w:rFonts w:ascii="Verdana" w:hAnsi="Verdana"/>
          <w:sz w:val="18"/>
          <w:szCs w:val="18"/>
        </w:rPr>
        <w:t>0,</w:t>
      </w:r>
      <w:r w:rsidR="00C74964" w:rsidRPr="00AD6DBC">
        <w:rPr>
          <w:rFonts w:ascii="Verdana" w:hAnsi="Verdana"/>
          <w:sz w:val="18"/>
          <w:szCs w:val="18"/>
        </w:rPr>
        <w:t>45</w:t>
      </w:r>
      <w:r w:rsidR="00101D55" w:rsidRPr="00AD6DBC">
        <w:rPr>
          <w:rFonts w:ascii="Verdana" w:hAnsi="Verdana"/>
          <w:sz w:val="18"/>
          <w:szCs w:val="18"/>
        </w:rPr>
        <w:t xml:space="preserve"> /</w:t>
      </w:r>
      <w:proofErr w:type="spellStart"/>
      <w:r w:rsidRPr="00AD6DBC">
        <w:rPr>
          <w:rFonts w:ascii="Verdana" w:hAnsi="Verdana"/>
          <w:sz w:val="18"/>
          <w:szCs w:val="18"/>
        </w:rPr>
        <w:t>lfm.</w:t>
      </w:r>
      <w:proofErr w:type="spellEnd"/>
      <w:r w:rsidRPr="0076485B">
        <w:rPr>
          <w:rFonts w:ascii="Verdana" w:hAnsi="Verdana"/>
          <w:sz w:val="18"/>
          <w:szCs w:val="18"/>
        </w:rPr>
        <w:t xml:space="preserve"> Für </w:t>
      </w:r>
      <w:bookmarkStart w:id="4" w:name="Text37"/>
      <w:r w:rsidR="00D52115">
        <w:rPr>
          <w:rFonts w:ascii="Verdana" w:hAnsi="Verdana"/>
          <w:sz w:val="18"/>
          <w:szCs w:val="18"/>
        </w:rPr>
        <w:fldChar w:fldCharType="begin">
          <w:ffData>
            <w:name w:val="Text37"/>
            <w:enabled/>
            <w:calcOnExit w:val="0"/>
            <w:textInput/>
          </w:ffData>
        </w:fldChar>
      </w:r>
      <w:r w:rsidR="00D52115">
        <w:rPr>
          <w:rFonts w:ascii="Verdana" w:hAnsi="Verdana"/>
          <w:sz w:val="18"/>
          <w:szCs w:val="18"/>
        </w:rPr>
        <w:instrText xml:space="preserve"> FORMTEXT </w:instrText>
      </w:r>
      <w:r w:rsidR="00D52115">
        <w:rPr>
          <w:rFonts w:ascii="Verdana" w:hAnsi="Verdana"/>
          <w:sz w:val="18"/>
          <w:szCs w:val="18"/>
        </w:rPr>
      </w:r>
      <w:r w:rsidR="00D52115">
        <w:rPr>
          <w:rFonts w:ascii="Verdana" w:hAnsi="Verdana"/>
          <w:sz w:val="18"/>
          <w:szCs w:val="18"/>
        </w:rPr>
        <w:fldChar w:fldCharType="separate"/>
      </w:r>
      <w:r w:rsidR="00D52115">
        <w:rPr>
          <w:rFonts w:ascii="Verdana" w:hAnsi="Verdana"/>
          <w:sz w:val="18"/>
          <w:szCs w:val="18"/>
        </w:rPr>
        <w:t> </w:t>
      </w:r>
      <w:r w:rsidR="00D52115">
        <w:rPr>
          <w:rFonts w:ascii="Verdana" w:hAnsi="Verdana"/>
          <w:sz w:val="18"/>
          <w:szCs w:val="18"/>
        </w:rPr>
        <w:t> </w:t>
      </w:r>
      <w:r w:rsidR="00D52115">
        <w:rPr>
          <w:rFonts w:ascii="Verdana" w:hAnsi="Verdana"/>
          <w:sz w:val="18"/>
          <w:szCs w:val="18"/>
        </w:rPr>
        <w:t> </w:t>
      </w:r>
      <w:r w:rsidR="00D52115">
        <w:rPr>
          <w:rFonts w:ascii="Verdana" w:hAnsi="Verdana"/>
          <w:sz w:val="18"/>
          <w:szCs w:val="18"/>
        </w:rPr>
        <w:t> </w:t>
      </w:r>
      <w:r w:rsidR="00D52115">
        <w:rPr>
          <w:rFonts w:ascii="Verdana" w:hAnsi="Verdana"/>
          <w:sz w:val="18"/>
          <w:szCs w:val="18"/>
        </w:rPr>
        <w:t> </w:t>
      </w:r>
      <w:bookmarkEnd w:id="4"/>
      <w:r w:rsidR="00D52115">
        <w:rPr>
          <w:rFonts w:ascii="Verdana" w:hAnsi="Verdana"/>
          <w:sz w:val="18"/>
          <w:szCs w:val="18"/>
        </w:rPr>
        <w:fldChar w:fldCharType="end"/>
      </w:r>
      <w:r w:rsidRPr="0076485B">
        <w:rPr>
          <w:rFonts w:ascii="Verdana" w:hAnsi="Verdana"/>
          <w:sz w:val="18"/>
          <w:szCs w:val="18"/>
        </w:rPr>
        <w:t xml:space="preserve"> </w:t>
      </w:r>
      <w:proofErr w:type="spellStart"/>
      <w:r w:rsidRPr="0076485B">
        <w:rPr>
          <w:rFonts w:ascii="Verdana" w:hAnsi="Verdana"/>
          <w:sz w:val="18"/>
          <w:szCs w:val="18"/>
        </w:rPr>
        <w:t>lfm</w:t>
      </w:r>
      <w:proofErr w:type="spellEnd"/>
      <w:r w:rsidRPr="0076485B">
        <w:rPr>
          <w:rFonts w:ascii="Verdana" w:hAnsi="Verdana"/>
          <w:sz w:val="18"/>
          <w:szCs w:val="18"/>
        </w:rPr>
        <w:t xml:space="preserve"> errechnet sich daher ein jährliches Entgelt von </w:t>
      </w:r>
      <w:r w:rsidR="00924F52" w:rsidRPr="0076485B">
        <w:rPr>
          <w:rFonts w:ascii="Verdana" w:hAnsi="Verdana"/>
          <w:sz w:val="18"/>
          <w:szCs w:val="18"/>
        </w:rPr>
        <w:t>EUR</w:t>
      </w:r>
      <w:r w:rsidRPr="0076485B">
        <w:rPr>
          <w:rFonts w:ascii="Verdana" w:hAnsi="Verdana"/>
          <w:sz w:val="18"/>
          <w:szCs w:val="18"/>
        </w:rPr>
        <w:t xml:space="preserve"> </w:t>
      </w:r>
      <w:bookmarkStart w:id="5" w:name="Text38"/>
      <w:r w:rsidRPr="0076485B">
        <w:rPr>
          <w:rFonts w:ascii="Verdana" w:hAnsi="Verdana"/>
          <w:sz w:val="18"/>
          <w:szCs w:val="18"/>
        </w:rPr>
        <w:fldChar w:fldCharType="begin">
          <w:ffData>
            <w:name w:val="Text38"/>
            <w:enabled/>
            <w:calcOnExit w:val="0"/>
            <w:textInput/>
          </w:ffData>
        </w:fldChar>
      </w:r>
      <w:r w:rsidRPr="0076485B">
        <w:rPr>
          <w:rFonts w:ascii="Verdana" w:hAnsi="Verdana"/>
          <w:sz w:val="18"/>
          <w:szCs w:val="18"/>
        </w:rPr>
        <w:instrText xml:space="preserve"> FORMTEXT </w:instrText>
      </w:r>
      <w:r w:rsidRPr="0076485B">
        <w:rPr>
          <w:rFonts w:ascii="Verdana" w:hAnsi="Verdana"/>
          <w:sz w:val="18"/>
          <w:szCs w:val="18"/>
        </w:rPr>
      </w:r>
      <w:r w:rsidRPr="0076485B">
        <w:rPr>
          <w:rFonts w:ascii="Verdana" w:hAnsi="Verdana"/>
          <w:sz w:val="18"/>
          <w:szCs w:val="18"/>
        </w:rPr>
        <w:fldChar w:fldCharType="separate"/>
      </w:r>
      <w:r w:rsidRPr="0076485B">
        <w:rPr>
          <w:rFonts w:ascii="Verdana" w:hAnsi="Verdana" w:hint="eastAsia"/>
          <w:sz w:val="18"/>
          <w:szCs w:val="18"/>
        </w:rPr>
        <w:t> </w:t>
      </w:r>
      <w:r w:rsidRPr="0076485B">
        <w:rPr>
          <w:rFonts w:ascii="Verdana" w:hAnsi="Verdana" w:hint="eastAsia"/>
          <w:sz w:val="18"/>
          <w:szCs w:val="18"/>
        </w:rPr>
        <w:t> </w:t>
      </w:r>
      <w:r w:rsidRPr="0076485B">
        <w:rPr>
          <w:rFonts w:ascii="Verdana" w:hAnsi="Verdana" w:hint="eastAsia"/>
          <w:sz w:val="18"/>
          <w:szCs w:val="18"/>
        </w:rPr>
        <w:t> </w:t>
      </w:r>
      <w:r w:rsidRPr="0076485B">
        <w:rPr>
          <w:rFonts w:ascii="Verdana" w:hAnsi="Verdana" w:hint="eastAsia"/>
          <w:sz w:val="18"/>
          <w:szCs w:val="18"/>
        </w:rPr>
        <w:t> </w:t>
      </w:r>
      <w:r w:rsidRPr="0076485B">
        <w:rPr>
          <w:rFonts w:ascii="Verdana" w:hAnsi="Verdana" w:hint="eastAsia"/>
          <w:sz w:val="18"/>
          <w:szCs w:val="18"/>
        </w:rPr>
        <w:t> </w:t>
      </w:r>
      <w:r w:rsidRPr="0076485B">
        <w:rPr>
          <w:rFonts w:ascii="Verdana" w:hAnsi="Verdana"/>
          <w:sz w:val="18"/>
          <w:szCs w:val="18"/>
        </w:rPr>
        <w:fldChar w:fldCharType="end"/>
      </w:r>
      <w:bookmarkEnd w:id="5"/>
      <w:r w:rsidR="00E5441C">
        <w:rPr>
          <w:rFonts w:ascii="Verdana" w:hAnsi="Verdana"/>
          <w:sz w:val="18"/>
          <w:szCs w:val="18"/>
        </w:rPr>
        <w:t>netto</w:t>
      </w:r>
      <w:r w:rsidR="00924F52" w:rsidRPr="0076485B">
        <w:rPr>
          <w:rFonts w:ascii="Verdana" w:hAnsi="Verdana"/>
          <w:sz w:val="18"/>
          <w:szCs w:val="18"/>
        </w:rPr>
        <w:t>.</w:t>
      </w:r>
    </w:p>
    <w:p w14:paraId="435D26FB" w14:textId="77777777" w:rsidR="0044358E" w:rsidRPr="0076485B" w:rsidRDefault="0044358E">
      <w:pPr>
        <w:pStyle w:val="berschrift2"/>
        <w:rPr>
          <w:rFonts w:ascii="Verdana" w:hAnsi="Verdana"/>
          <w:sz w:val="18"/>
          <w:szCs w:val="18"/>
        </w:rPr>
      </w:pPr>
      <w:r w:rsidRPr="0076485B">
        <w:rPr>
          <w:rFonts w:ascii="Verdana" w:hAnsi="Verdana"/>
          <w:sz w:val="18"/>
          <w:szCs w:val="18"/>
        </w:rPr>
        <w:t xml:space="preserve">Das jährliche Entgelt ist jeweils bis 15. Juni </w:t>
      </w:r>
      <w:r w:rsidR="00356BE4" w:rsidRPr="0076485B">
        <w:rPr>
          <w:rFonts w:ascii="Verdana" w:hAnsi="Verdana"/>
          <w:sz w:val="18"/>
          <w:szCs w:val="18"/>
        </w:rPr>
        <w:t xml:space="preserve">jeden Jahres zu entrichten. Die </w:t>
      </w:r>
      <w:r w:rsidRPr="0076485B">
        <w:rPr>
          <w:rFonts w:ascii="Verdana" w:hAnsi="Verdana"/>
          <w:sz w:val="18"/>
          <w:szCs w:val="18"/>
        </w:rPr>
        <w:t xml:space="preserve">Verwaltungsaufwandpauschale </w:t>
      </w:r>
      <w:r w:rsidR="00101D55">
        <w:rPr>
          <w:rFonts w:ascii="Verdana" w:hAnsi="Verdana"/>
          <w:sz w:val="18"/>
          <w:szCs w:val="18"/>
        </w:rPr>
        <w:t xml:space="preserve">in der Höhe von </w:t>
      </w:r>
      <w:r w:rsidR="00101D55" w:rsidRPr="0076485B">
        <w:rPr>
          <w:rFonts w:ascii="Verdana" w:hAnsi="Verdana"/>
          <w:sz w:val="18"/>
          <w:szCs w:val="18"/>
        </w:rPr>
        <w:t xml:space="preserve">EUR </w:t>
      </w:r>
      <w:r w:rsidR="00101D55" w:rsidRPr="0076485B">
        <w:rPr>
          <w:rFonts w:ascii="Verdana" w:hAnsi="Verdana"/>
          <w:sz w:val="18"/>
          <w:szCs w:val="18"/>
        </w:rPr>
        <w:fldChar w:fldCharType="begin">
          <w:ffData>
            <w:name w:val="Text38"/>
            <w:enabled/>
            <w:calcOnExit w:val="0"/>
            <w:textInput/>
          </w:ffData>
        </w:fldChar>
      </w:r>
      <w:r w:rsidR="00101D55" w:rsidRPr="0076485B">
        <w:rPr>
          <w:rFonts w:ascii="Verdana" w:hAnsi="Verdana"/>
          <w:sz w:val="18"/>
          <w:szCs w:val="18"/>
        </w:rPr>
        <w:instrText xml:space="preserve"> FORMTEXT </w:instrText>
      </w:r>
      <w:r w:rsidR="00101D55" w:rsidRPr="0076485B">
        <w:rPr>
          <w:rFonts w:ascii="Verdana" w:hAnsi="Verdana"/>
          <w:sz w:val="18"/>
          <w:szCs w:val="18"/>
        </w:rPr>
      </w:r>
      <w:r w:rsidR="00101D55" w:rsidRPr="0076485B">
        <w:rPr>
          <w:rFonts w:ascii="Verdana" w:hAnsi="Verdana"/>
          <w:sz w:val="18"/>
          <w:szCs w:val="18"/>
        </w:rPr>
        <w:fldChar w:fldCharType="separate"/>
      </w:r>
      <w:r w:rsidR="00101D55" w:rsidRPr="0076485B">
        <w:rPr>
          <w:rFonts w:ascii="Verdana" w:hAnsi="Verdana" w:hint="eastAsia"/>
          <w:sz w:val="18"/>
          <w:szCs w:val="18"/>
        </w:rPr>
        <w:t> </w:t>
      </w:r>
      <w:r w:rsidR="00101D55" w:rsidRPr="0076485B">
        <w:rPr>
          <w:rFonts w:ascii="Verdana" w:hAnsi="Verdana" w:hint="eastAsia"/>
          <w:sz w:val="18"/>
          <w:szCs w:val="18"/>
        </w:rPr>
        <w:t> </w:t>
      </w:r>
      <w:r w:rsidR="00101D55" w:rsidRPr="0076485B">
        <w:rPr>
          <w:rFonts w:ascii="Verdana" w:hAnsi="Verdana" w:hint="eastAsia"/>
          <w:sz w:val="18"/>
          <w:szCs w:val="18"/>
        </w:rPr>
        <w:t> </w:t>
      </w:r>
      <w:r w:rsidR="00101D55" w:rsidRPr="0076485B">
        <w:rPr>
          <w:rFonts w:ascii="Verdana" w:hAnsi="Verdana" w:hint="eastAsia"/>
          <w:sz w:val="18"/>
          <w:szCs w:val="18"/>
        </w:rPr>
        <w:t> </w:t>
      </w:r>
      <w:r w:rsidR="00101D55" w:rsidRPr="0076485B">
        <w:rPr>
          <w:rFonts w:ascii="Verdana" w:hAnsi="Verdana" w:hint="eastAsia"/>
          <w:sz w:val="18"/>
          <w:szCs w:val="18"/>
        </w:rPr>
        <w:t> </w:t>
      </w:r>
      <w:r w:rsidR="00101D55" w:rsidRPr="0076485B">
        <w:rPr>
          <w:rFonts w:ascii="Verdana" w:hAnsi="Verdana"/>
          <w:sz w:val="18"/>
          <w:szCs w:val="18"/>
        </w:rPr>
        <w:fldChar w:fldCharType="end"/>
      </w:r>
      <w:r w:rsidRPr="0076485B">
        <w:rPr>
          <w:rFonts w:ascii="Verdana" w:hAnsi="Verdana"/>
          <w:sz w:val="18"/>
          <w:szCs w:val="18"/>
        </w:rPr>
        <w:t>ist gemeinsam mit dem ersten Jahresentgelt fällig.</w:t>
      </w:r>
    </w:p>
    <w:p w14:paraId="67AD53C8" w14:textId="77777777" w:rsidR="002A1DF4" w:rsidRPr="00AD6DBC" w:rsidRDefault="002A1DF4" w:rsidP="002A1DF4">
      <w:pPr>
        <w:pStyle w:val="berschrift2"/>
        <w:rPr>
          <w:rFonts w:ascii="Verdana" w:hAnsi="Verdana"/>
          <w:sz w:val="18"/>
          <w:szCs w:val="18"/>
        </w:rPr>
      </w:pPr>
      <w:r w:rsidRPr="00AD6DBC">
        <w:rPr>
          <w:rFonts w:ascii="Verdana" w:hAnsi="Verdana"/>
          <w:sz w:val="20"/>
          <w:szCs w:val="20"/>
        </w:rPr>
        <w:t>Das jährliche Entgelt wird mit dem VPI 2020 oder einem an dessen Stelle tretenden Index wertgesichert, wobei eine Anpassung innerhalb von zwei Monaten ab Vertragsabschluss ausgeschlossen ist. Die Ausgangsbasis für die Wertsicherungsberechnung ist die für den Monat Oktober 20</w:t>
      </w:r>
      <w:bookmarkStart w:id="6" w:name="_Hlk148016436"/>
      <w:r w:rsidRPr="00AD6DBC">
        <w:rPr>
          <w:rFonts w:ascii="Verdana" w:hAnsi="Verdana"/>
          <w:sz w:val="20"/>
          <w:szCs w:val="20"/>
        </w:rPr>
        <w:t xml:space="preserve">23 </w:t>
      </w:r>
      <w:bookmarkEnd w:id="6"/>
      <w:r w:rsidRPr="00AD6DBC">
        <w:rPr>
          <w:rFonts w:ascii="Verdana" w:hAnsi="Verdana"/>
          <w:sz w:val="20"/>
          <w:szCs w:val="20"/>
        </w:rPr>
        <w:t>verlautbarte Indexzahl, 121,8 Punkte.</w:t>
      </w:r>
    </w:p>
    <w:p w14:paraId="7F740F5F" w14:textId="77777777" w:rsidR="0044358E" w:rsidRDefault="0044358E">
      <w:pPr>
        <w:pStyle w:val="berschrift2"/>
        <w:rPr>
          <w:rFonts w:ascii="Verdana" w:hAnsi="Verdana"/>
          <w:sz w:val="18"/>
          <w:szCs w:val="18"/>
        </w:rPr>
      </w:pPr>
      <w:r w:rsidRPr="0076485B">
        <w:rPr>
          <w:rFonts w:ascii="Verdana" w:hAnsi="Verdana"/>
          <w:sz w:val="18"/>
          <w:szCs w:val="18"/>
        </w:rPr>
        <w:t xml:space="preserve">Die Entgelte sind spesenfrei und zuzüglich Umsatzsteuer zu bezahlen. Bei Zahlungsverzug werden </w:t>
      </w:r>
      <w:r w:rsidR="00794408">
        <w:rPr>
          <w:rFonts w:ascii="Verdana" w:hAnsi="Verdana"/>
          <w:sz w:val="18"/>
          <w:szCs w:val="18"/>
        </w:rPr>
        <w:t>die gesetzlichen</w:t>
      </w:r>
      <w:r w:rsidRPr="0076485B">
        <w:rPr>
          <w:rFonts w:ascii="Verdana" w:hAnsi="Verdana"/>
          <w:sz w:val="18"/>
          <w:szCs w:val="18"/>
        </w:rPr>
        <w:t xml:space="preserve"> Verzugszinsen</w:t>
      </w:r>
      <w:r w:rsidR="00794408">
        <w:rPr>
          <w:rFonts w:ascii="Verdana" w:hAnsi="Verdana"/>
          <w:sz w:val="18"/>
          <w:szCs w:val="18"/>
        </w:rPr>
        <w:t xml:space="preserve"> nach UGB</w:t>
      </w:r>
      <w:r w:rsidRPr="0076485B">
        <w:rPr>
          <w:rFonts w:ascii="Verdana" w:hAnsi="Verdana"/>
          <w:sz w:val="18"/>
          <w:szCs w:val="18"/>
        </w:rPr>
        <w:t xml:space="preserve"> p.a. verrechnet; Mahnungen sind kostenpflichtig (</w:t>
      </w:r>
      <w:r w:rsidR="00816FDE" w:rsidRPr="0076485B">
        <w:rPr>
          <w:rFonts w:ascii="Verdana" w:hAnsi="Verdana"/>
          <w:sz w:val="18"/>
          <w:szCs w:val="18"/>
        </w:rPr>
        <w:t>EUR</w:t>
      </w:r>
      <w:r w:rsidRPr="0076485B">
        <w:rPr>
          <w:rFonts w:ascii="Verdana" w:hAnsi="Verdana"/>
          <w:sz w:val="18"/>
          <w:szCs w:val="18"/>
        </w:rPr>
        <w:t xml:space="preserve"> </w:t>
      </w:r>
      <w:r w:rsidR="00535B09" w:rsidRPr="0076485B">
        <w:rPr>
          <w:rFonts w:ascii="Verdana" w:hAnsi="Verdana"/>
          <w:sz w:val="18"/>
          <w:szCs w:val="18"/>
        </w:rPr>
        <w:t>20</w:t>
      </w:r>
      <w:r w:rsidR="00B162E9">
        <w:rPr>
          <w:rFonts w:ascii="Verdana" w:hAnsi="Verdana"/>
          <w:sz w:val="18"/>
          <w:szCs w:val="18"/>
        </w:rPr>
        <w:t>,</w:t>
      </w:r>
      <w:r w:rsidRPr="0076485B">
        <w:rPr>
          <w:rFonts w:ascii="Verdana" w:hAnsi="Verdana"/>
          <w:sz w:val="18"/>
          <w:szCs w:val="18"/>
        </w:rPr>
        <w:t>- je Mahnschreiben).</w:t>
      </w:r>
    </w:p>
    <w:p w14:paraId="227EA90C" w14:textId="77777777" w:rsidR="00355B68" w:rsidRPr="0076485B" w:rsidRDefault="00355B68" w:rsidP="00355B68">
      <w:pPr>
        <w:pStyle w:val="berschrift2"/>
        <w:numPr>
          <w:ilvl w:val="0"/>
          <w:numId w:val="0"/>
        </w:numPr>
        <w:ind w:left="567"/>
        <w:rPr>
          <w:rFonts w:ascii="Verdana" w:hAnsi="Verdana"/>
          <w:sz w:val="18"/>
          <w:szCs w:val="18"/>
        </w:rPr>
      </w:pPr>
    </w:p>
    <w:p w14:paraId="7027FCCF" w14:textId="77777777" w:rsidR="0044358E" w:rsidRPr="0076485B" w:rsidRDefault="0044358E">
      <w:pPr>
        <w:pStyle w:val="berschrift1"/>
        <w:rPr>
          <w:rFonts w:ascii="Verdana" w:hAnsi="Verdana"/>
        </w:rPr>
      </w:pPr>
      <w:r w:rsidRPr="0076485B">
        <w:rPr>
          <w:rFonts w:ascii="Verdana" w:hAnsi="Verdana"/>
        </w:rPr>
        <w:t>Benützungsbedingungen</w:t>
      </w:r>
    </w:p>
    <w:p w14:paraId="491A8E08" w14:textId="2DC0730C" w:rsidR="0044358E" w:rsidRPr="0076485B" w:rsidRDefault="0044358E">
      <w:pPr>
        <w:pStyle w:val="berschrift2"/>
        <w:rPr>
          <w:rFonts w:ascii="Verdana" w:hAnsi="Verdana"/>
          <w:sz w:val="18"/>
          <w:szCs w:val="18"/>
        </w:rPr>
      </w:pPr>
      <w:r w:rsidRPr="0076485B">
        <w:rPr>
          <w:rFonts w:ascii="Verdana" w:hAnsi="Verdana"/>
          <w:sz w:val="18"/>
          <w:szCs w:val="18"/>
        </w:rPr>
        <w:t>Es ist nur das Radfahren mit entsprechend geeignet ausgerüsteten Rädern</w:t>
      </w:r>
      <w:r w:rsidR="00CA7B17">
        <w:rPr>
          <w:rFonts w:ascii="Verdana" w:hAnsi="Verdana"/>
          <w:sz w:val="18"/>
          <w:szCs w:val="18"/>
        </w:rPr>
        <w:t xml:space="preserve"> (</w:t>
      </w:r>
      <w:r w:rsidR="00CA7B17" w:rsidRPr="00C41156">
        <w:rPr>
          <w:rFonts w:ascii="Verdana" w:hAnsi="Verdana"/>
          <w:sz w:val="18"/>
          <w:szCs w:val="18"/>
        </w:rPr>
        <w:t>Fahrraddefinition nach der S</w:t>
      </w:r>
      <w:r w:rsidR="00794408">
        <w:rPr>
          <w:rFonts w:ascii="Verdana" w:hAnsi="Verdana"/>
          <w:sz w:val="18"/>
          <w:szCs w:val="18"/>
        </w:rPr>
        <w:t>t</w:t>
      </w:r>
      <w:r w:rsidR="00CA7B17" w:rsidRPr="00C41156">
        <w:rPr>
          <w:rFonts w:ascii="Verdana" w:hAnsi="Verdana"/>
          <w:sz w:val="18"/>
          <w:szCs w:val="18"/>
        </w:rPr>
        <w:t>VO)</w:t>
      </w:r>
      <w:r w:rsidRPr="0076485B">
        <w:rPr>
          <w:rFonts w:ascii="Verdana" w:hAnsi="Verdana"/>
          <w:sz w:val="18"/>
          <w:szCs w:val="18"/>
        </w:rPr>
        <w:t xml:space="preserve"> gestattet. Der Vertragspartner ist bere</w:t>
      </w:r>
      <w:r w:rsidR="00E85459">
        <w:rPr>
          <w:rFonts w:ascii="Verdana" w:hAnsi="Verdana"/>
          <w:sz w:val="18"/>
          <w:szCs w:val="18"/>
        </w:rPr>
        <w:t>chtigt, die freigegebenen Routen</w:t>
      </w:r>
      <w:r w:rsidRPr="0076485B">
        <w:rPr>
          <w:rFonts w:ascii="Verdana" w:hAnsi="Verdana"/>
          <w:sz w:val="18"/>
          <w:szCs w:val="18"/>
        </w:rPr>
        <w:t xml:space="preserve"> zum Zweck </w:t>
      </w:r>
      <w:r w:rsidR="00935354">
        <w:rPr>
          <w:rFonts w:ascii="Verdana" w:hAnsi="Verdana"/>
          <w:sz w:val="18"/>
          <w:szCs w:val="18"/>
        </w:rPr>
        <w:t xml:space="preserve">von </w:t>
      </w:r>
      <w:r w:rsidRPr="0076485B">
        <w:rPr>
          <w:rFonts w:ascii="Verdana" w:hAnsi="Verdana"/>
          <w:sz w:val="18"/>
          <w:szCs w:val="18"/>
        </w:rPr>
        <w:t xml:space="preserve">deren Instandhaltung und Instandsetzung mit Kraftfahrzeugen zu befahren. Der Vertragspartner nimmt ausdrücklich zur Kenntnis, </w:t>
      </w:r>
      <w:r w:rsidR="00F472A5" w:rsidRPr="0076485B">
        <w:rPr>
          <w:rFonts w:ascii="Verdana" w:hAnsi="Verdana"/>
          <w:sz w:val="18"/>
          <w:szCs w:val="18"/>
        </w:rPr>
        <w:t>dass</w:t>
      </w:r>
      <w:r w:rsidRPr="0076485B">
        <w:rPr>
          <w:rFonts w:ascii="Verdana" w:hAnsi="Verdana"/>
          <w:sz w:val="18"/>
          <w:szCs w:val="18"/>
        </w:rPr>
        <w:t xml:space="preserve"> die freigegebenen Strecken vo</w:t>
      </w:r>
      <w:r w:rsidR="00F80844">
        <w:rPr>
          <w:rFonts w:ascii="Verdana" w:hAnsi="Verdana"/>
          <w:sz w:val="18"/>
          <w:szCs w:val="18"/>
        </w:rPr>
        <w:t>m</w:t>
      </w:r>
      <w:r w:rsidR="00E503FF">
        <w:rPr>
          <w:rFonts w:ascii="Verdana" w:hAnsi="Verdana"/>
          <w:sz w:val="18"/>
          <w:szCs w:val="18"/>
        </w:rPr>
        <w:t xml:space="preserve"> Wegberechtigten</w:t>
      </w:r>
      <w:r w:rsidRPr="0076485B">
        <w:rPr>
          <w:rFonts w:ascii="Verdana" w:hAnsi="Verdana"/>
          <w:sz w:val="18"/>
          <w:szCs w:val="18"/>
        </w:rPr>
        <w:t xml:space="preserve"> und de</w:t>
      </w:r>
      <w:r w:rsidR="00DB75FA">
        <w:rPr>
          <w:rFonts w:ascii="Verdana" w:hAnsi="Verdana"/>
          <w:sz w:val="18"/>
          <w:szCs w:val="18"/>
        </w:rPr>
        <w:t>ss</w:t>
      </w:r>
      <w:r w:rsidRPr="0076485B">
        <w:rPr>
          <w:rFonts w:ascii="Verdana" w:hAnsi="Verdana"/>
          <w:sz w:val="18"/>
          <w:szCs w:val="18"/>
        </w:rPr>
        <w:t>en Beauftragten und Ermächtigten ebenfalls mit Kraftfahrzeugen benützt werden.</w:t>
      </w:r>
    </w:p>
    <w:p w14:paraId="1AC79410" w14:textId="5A3E9D79" w:rsidR="0044358E" w:rsidRDefault="00E503FF">
      <w:pPr>
        <w:pStyle w:val="berschrift2"/>
        <w:rPr>
          <w:rFonts w:ascii="Verdana" w:hAnsi="Verdana"/>
          <w:sz w:val="18"/>
          <w:szCs w:val="18"/>
        </w:rPr>
      </w:pPr>
      <w:r>
        <w:rPr>
          <w:rFonts w:ascii="Verdana" w:hAnsi="Verdana"/>
          <w:sz w:val="18"/>
          <w:szCs w:val="18"/>
        </w:rPr>
        <w:t>Der Wegberechtigte</w:t>
      </w:r>
      <w:r w:rsidR="0044358E" w:rsidRPr="0076485B">
        <w:rPr>
          <w:rFonts w:ascii="Verdana" w:hAnsi="Verdana"/>
          <w:sz w:val="18"/>
          <w:szCs w:val="18"/>
        </w:rPr>
        <w:t xml:space="preserve"> </w:t>
      </w:r>
      <w:r w:rsidR="00F80844">
        <w:rPr>
          <w:rFonts w:ascii="Verdana" w:hAnsi="Verdana"/>
          <w:sz w:val="18"/>
          <w:szCs w:val="18"/>
        </w:rPr>
        <w:t>(</w:t>
      </w:r>
      <w:r w:rsidR="0044358E" w:rsidRPr="0076485B">
        <w:rPr>
          <w:rFonts w:ascii="Verdana" w:hAnsi="Verdana"/>
          <w:sz w:val="18"/>
          <w:szCs w:val="18"/>
        </w:rPr>
        <w:t xml:space="preserve">und </w:t>
      </w:r>
      <w:proofErr w:type="spellStart"/>
      <w:r w:rsidR="0044358E" w:rsidRPr="0076485B">
        <w:rPr>
          <w:rFonts w:ascii="Verdana" w:hAnsi="Verdana"/>
          <w:sz w:val="18"/>
          <w:szCs w:val="18"/>
        </w:rPr>
        <w:t>Einforstungsberechtigte</w:t>
      </w:r>
      <w:proofErr w:type="spellEnd"/>
      <w:r w:rsidR="00F80844">
        <w:rPr>
          <w:rFonts w:ascii="Verdana" w:hAnsi="Verdana"/>
          <w:sz w:val="18"/>
          <w:szCs w:val="18"/>
        </w:rPr>
        <w:t>)</w:t>
      </w:r>
      <w:r w:rsidR="0044358E" w:rsidRPr="0076485B">
        <w:rPr>
          <w:rFonts w:ascii="Verdana" w:hAnsi="Verdana"/>
          <w:sz w:val="18"/>
          <w:szCs w:val="18"/>
        </w:rPr>
        <w:t xml:space="preserve"> können die Wege und Straßen aus Sicherheitsgründen im Sinne der gesetzlichen Bestimmungen, insbesondere gem. § 34 Forstgesetz, BGBl. Nr. 440/75 bzw. </w:t>
      </w:r>
      <w:r w:rsidR="00935354">
        <w:rPr>
          <w:rFonts w:ascii="Verdana" w:hAnsi="Verdana"/>
          <w:sz w:val="18"/>
          <w:szCs w:val="18"/>
        </w:rPr>
        <w:t>zur</w:t>
      </w:r>
      <w:r w:rsidR="00935354" w:rsidRPr="0076485B">
        <w:rPr>
          <w:rFonts w:ascii="Verdana" w:hAnsi="Verdana"/>
          <w:sz w:val="18"/>
          <w:szCs w:val="18"/>
        </w:rPr>
        <w:t xml:space="preserve"> </w:t>
      </w:r>
      <w:r w:rsidR="0044358E" w:rsidRPr="0076485B">
        <w:rPr>
          <w:rFonts w:ascii="Verdana" w:hAnsi="Verdana"/>
          <w:sz w:val="18"/>
          <w:szCs w:val="18"/>
        </w:rPr>
        <w:t>Durchführung entsprechender Bewirtschaftungsmaßnahmen</w:t>
      </w:r>
      <w:r w:rsidR="00935354">
        <w:rPr>
          <w:rFonts w:ascii="Verdana" w:hAnsi="Verdana"/>
          <w:sz w:val="18"/>
          <w:szCs w:val="18"/>
        </w:rPr>
        <w:t>,</w:t>
      </w:r>
      <w:r w:rsidR="0044358E" w:rsidRPr="0076485B">
        <w:rPr>
          <w:rFonts w:ascii="Verdana" w:hAnsi="Verdana"/>
          <w:sz w:val="18"/>
          <w:szCs w:val="18"/>
        </w:rPr>
        <w:t xml:space="preserve"> auf die Dauer einer Gefahrenlage im Bedarfsfall bzw. Notfall ganz oder teilweise im unbedingt erforderlichen Ausmaß sperren und dabei die das Radfahren betreffenden Tafeln und Kennzeichnungen erforderlichenfalls vorübergehend unkenntlich machen und außer Geltung setzen. Nach Beendigung der jeweiligen Sperre sind die das Radfahren betreffenden Tafeln und Kennzeichnungen von demjenigen, der die Sperre vorgenommen hat, wieder kenntlich zu machen. In diesen Fällen verzichtet der Vertragspartner auf alle Entschädigungsansprüche gegenüber </w:t>
      </w:r>
      <w:r>
        <w:rPr>
          <w:rFonts w:ascii="Verdana" w:hAnsi="Verdana"/>
          <w:sz w:val="18"/>
          <w:szCs w:val="18"/>
        </w:rPr>
        <w:t>de</w:t>
      </w:r>
      <w:r w:rsidR="00F80844">
        <w:rPr>
          <w:rFonts w:ascii="Verdana" w:hAnsi="Verdana"/>
          <w:sz w:val="18"/>
          <w:szCs w:val="18"/>
        </w:rPr>
        <w:t>m</w:t>
      </w:r>
      <w:r>
        <w:rPr>
          <w:rFonts w:ascii="Verdana" w:hAnsi="Verdana"/>
          <w:sz w:val="18"/>
          <w:szCs w:val="18"/>
        </w:rPr>
        <w:t xml:space="preserve"> Wegberechtigten</w:t>
      </w:r>
      <w:r w:rsidR="0044358E" w:rsidRPr="0076485B">
        <w:rPr>
          <w:rFonts w:ascii="Verdana" w:hAnsi="Verdana"/>
          <w:sz w:val="18"/>
          <w:szCs w:val="18"/>
        </w:rPr>
        <w:t xml:space="preserve">. Allfällige Sperren sind dem Vertragspartner tunlichst 2 Wochen vorher </w:t>
      </w:r>
      <w:r w:rsidR="00F472A5" w:rsidRPr="0076485B">
        <w:rPr>
          <w:rFonts w:ascii="Verdana" w:hAnsi="Verdana"/>
          <w:sz w:val="18"/>
          <w:szCs w:val="18"/>
        </w:rPr>
        <w:t>bekannt zu geben</w:t>
      </w:r>
      <w:r w:rsidR="0044358E" w:rsidRPr="0076485B">
        <w:rPr>
          <w:rFonts w:ascii="Verdana" w:hAnsi="Verdana"/>
          <w:sz w:val="18"/>
          <w:szCs w:val="18"/>
        </w:rPr>
        <w:t xml:space="preserve">. Bei Gefahr in Verzug erfolgt die Bekanntgabe so rasch als möglich. Das Ende einer Sperre ist dem Vertragspartner ebenfalls so rasch als möglich </w:t>
      </w:r>
      <w:r w:rsidR="00F472A5" w:rsidRPr="0076485B">
        <w:rPr>
          <w:rFonts w:ascii="Verdana" w:hAnsi="Verdana"/>
          <w:sz w:val="18"/>
          <w:szCs w:val="18"/>
        </w:rPr>
        <w:t>bekannt zu geben</w:t>
      </w:r>
      <w:r w:rsidR="0044358E" w:rsidRPr="0076485B">
        <w:rPr>
          <w:rFonts w:ascii="Verdana" w:hAnsi="Verdana"/>
          <w:sz w:val="18"/>
          <w:szCs w:val="18"/>
        </w:rPr>
        <w:t>.</w:t>
      </w:r>
    </w:p>
    <w:p w14:paraId="7587E467" w14:textId="77777777" w:rsidR="00044317" w:rsidRPr="0076485B" w:rsidRDefault="00044317">
      <w:pPr>
        <w:pStyle w:val="berschrift2"/>
        <w:rPr>
          <w:rFonts w:ascii="Verdana" w:hAnsi="Verdana"/>
          <w:sz w:val="18"/>
          <w:szCs w:val="18"/>
        </w:rPr>
      </w:pPr>
      <w:r w:rsidRPr="00044317">
        <w:rPr>
          <w:rFonts w:ascii="Verdana" w:hAnsi="Verdana"/>
          <w:sz w:val="18"/>
          <w:szCs w:val="18"/>
        </w:rPr>
        <w:lastRenderedPageBreak/>
        <w:t xml:space="preserve">Vor Eröffnung des allgemeinen Fahrradverkehrs hat der Berechtigte die gegenständliche Weganlage auf seine Kosten - entsprechend dem gegebenen Schwierigkeitsgrad </w:t>
      </w:r>
      <w:r w:rsidR="00271657">
        <w:rPr>
          <w:rFonts w:ascii="Verdana" w:hAnsi="Verdana"/>
          <w:sz w:val="18"/>
          <w:szCs w:val="18"/>
        </w:rPr>
        <w:t>–</w:t>
      </w:r>
      <w:r w:rsidRPr="00044317">
        <w:rPr>
          <w:rFonts w:ascii="Verdana" w:hAnsi="Verdana"/>
          <w:sz w:val="18"/>
          <w:szCs w:val="18"/>
        </w:rPr>
        <w:t xml:space="preserve"> </w:t>
      </w:r>
      <w:r w:rsidR="00271657">
        <w:rPr>
          <w:rFonts w:ascii="Verdana" w:hAnsi="Verdana"/>
          <w:sz w:val="18"/>
          <w:szCs w:val="18"/>
        </w:rPr>
        <w:t>(siehe</w:t>
      </w:r>
      <w:r w:rsidR="00697F77">
        <w:rPr>
          <w:rFonts w:ascii="Verdana" w:hAnsi="Verdana"/>
          <w:sz w:val="18"/>
          <w:szCs w:val="18"/>
        </w:rPr>
        <w:t xml:space="preserve"> Broschüre „Mountainbikewege-Konzept Salzburger Land“</w:t>
      </w:r>
      <w:r w:rsidR="00DD53E3">
        <w:rPr>
          <w:rFonts w:ascii="Verdana" w:hAnsi="Verdana"/>
          <w:sz w:val="18"/>
          <w:szCs w:val="18"/>
        </w:rPr>
        <w:t xml:space="preserve"> Stand April 2017)</w:t>
      </w:r>
      <w:r w:rsidR="00271657">
        <w:rPr>
          <w:rFonts w:ascii="Verdana" w:hAnsi="Verdana"/>
          <w:sz w:val="18"/>
          <w:szCs w:val="18"/>
        </w:rPr>
        <w:t xml:space="preserve"> </w:t>
      </w:r>
      <w:r w:rsidRPr="00044317">
        <w:rPr>
          <w:rFonts w:ascii="Verdana" w:hAnsi="Verdana"/>
          <w:sz w:val="18"/>
          <w:szCs w:val="18"/>
        </w:rPr>
        <w:t>in einen tauglichen Zustand zu versetzen sowie zu beschildern</w:t>
      </w:r>
      <w:r w:rsidR="00EF3552">
        <w:rPr>
          <w:rFonts w:ascii="Verdana" w:hAnsi="Verdana"/>
          <w:sz w:val="18"/>
          <w:szCs w:val="18"/>
        </w:rPr>
        <w:t>, wobei insbesondere auf die zur Benützung freigegebenen Zeiträume hinzuweisen ist,</w:t>
      </w:r>
      <w:r w:rsidRPr="00044317">
        <w:rPr>
          <w:rFonts w:ascii="Verdana" w:hAnsi="Verdana"/>
          <w:sz w:val="18"/>
          <w:szCs w:val="18"/>
        </w:rPr>
        <w:t xml:space="preserve"> und sie während </w:t>
      </w:r>
      <w:r w:rsidR="00935354" w:rsidRPr="00044317">
        <w:rPr>
          <w:rFonts w:ascii="Verdana" w:hAnsi="Verdana"/>
          <w:sz w:val="18"/>
          <w:szCs w:val="18"/>
        </w:rPr>
        <w:t>de</w:t>
      </w:r>
      <w:r w:rsidR="00935354">
        <w:rPr>
          <w:rFonts w:ascii="Verdana" w:hAnsi="Verdana"/>
          <w:sz w:val="18"/>
          <w:szCs w:val="18"/>
        </w:rPr>
        <w:t>r</w:t>
      </w:r>
      <w:r w:rsidR="00935354" w:rsidRPr="00044317">
        <w:rPr>
          <w:rFonts w:ascii="Verdana" w:hAnsi="Verdana"/>
          <w:sz w:val="18"/>
          <w:szCs w:val="18"/>
        </w:rPr>
        <w:t xml:space="preserve"> </w:t>
      </w:r>
      <w:r w:rsidR="00935354">
        <w:rPr>
          <w:rFonts w:ascii="Verdana" w:hAnsi="Verdana"/>
          <w:sz w:val="18"/>
          <w:szCs w:val="18"/>
        </w:rPr>
        <w:t>gesamten Vertragslaufzeit</w:t>
      </w:r>
      <w:r w:rsidRPr="00044317">
        <w:rPr>
          <w:rFonts w:ascii="Verdana" w:hAnsi="Verdana"/>
          <w:sz w:val="18"/>
          <w:szCs w:val="18"/>
        </w:rPr>
        <w:t xml:space="preserve"> in einem solchen Zustand zu erhalten. Dies schließt e</w:t>
      </w:r>
      <w:r w:rsidR="00137AA9">
        <w:rPr>
          <w:rFonts w:ascii="Verdana" w:hAnsi="Verdana"/>
          <w:sz w:val="18"/>
          <w:szCs w:val="18"/>
        </w:rPr>
        <w:t>ine regelmäßig durchzuführende</w:t>
      </w:r>
      <w:r w:rsidRPr="00044317">
        <w:rPr>
          <w:rFonts w:ascii="Verdana" w:hAnsi="Verdana"/>
          <w:sz w:val="18"/>
          <w:szCs w:val="18"/>
        </w:rPr>
        <w:t xml:space="preserve"> Kontrolle </w:t>
      </w:r>
      <w:r w:rsidR="001316B7" w:rsidRPr="001316B7">
        <w:rPr>
          <w:rFonts w:ascii="Verdana" w:hAnsi="Verdana"/>
          <w:sz w:val="18"/>
          <w:szCs w:val="18"/>
        </w:rPr>
        <w:t>ein</w:t>
      </w:r>
      <w:r w:rsidR="001316B7">
        <w:rPr>
          <w:rFonts w:ascii="Verdana" w:hAnsi="Verdana"/>
          <w:sz w:val="18"/>
          <w:szCs w:val="18"/>
        </w:rPr>
        <w:t>.</w:t>
      </w:r>
    </w:p>
    <w:p w14:paraId="79524544" w14:textId="77777777" w:rsidR="0044358E" w:rsidRPr="0076485B" w:rsidRDefault="0044358E">
      <w:pPr>
        <w:pStyle w:val="berschrift2"/>
        <w:rPr>
          <w:rFonts w:ascii="Verdana" w:hAnsi="Verdana"/>
          <w:sz w:val="18"/>
          <w:szCs w:val="18"/>
        </w:rPr>
      </w:pPr>
      <w:r w:rsidRPr="0076485B">
        <w:rPr>
          <w:rFonts w:ascii="Verdana" w:hAnsi="Verdana"/>
          <w:sz w:val="18"/>
          <w:szCs w:val="18"/>
        </w:rPr>
        <w:t>Neben der StVO und allfällig anderen relevanten Gesetzen gelten folgende Bestimmungen, die den Radfahrern ausdrücklich, ebenso wie die wesentlichen, in diesem Vertrag festgelegten Vereinbarungen, in folgendem Wortlaut zur Kenntnis zu bringen sind:</w:t>
      </w:r>
    </w:p>
    <w:p w14:paraId="643839A9" w14:textId="77777777" w:rsidR="0044358E" w:rsidRDefault="0044358E" w:rsidP="008365B2">
      <w:pPr>
        <w:pStyle w:val="berschrift3"/>
        <w:rPr>
          <w:rFonts w:ascii="Verdana" w:hAnsi="Verdana"/>
          <w:sz w:val="18"/>
          <w:szCs w:val="18"/>
        </w:rPr>
      </w:pPr>
      <w:r w:rsidRPr="00B04E9D">
        <w:rPr>
          <w:rFonts w:ascii="Verdana" w:hAnsi="Verdana"/>
          <w:sz w:val="18"/>
          <w:szCs w:val="18"/>
        </w:rPr>
        <w:t xml:space="preserve">Die Benützung ist von </w:t>
      </w:r>
      <w:r w:rsidR="00694CF1" w:rsidRPr="00B04E9D">
        <w:rPr>
          <w:rFonts w:ascii="Verdana" w:hAnsi="Verdana"/>
          <w:sz w:val="18"/>
          <w:szCs w:val="18"/>
        </w:rPr>
        <w:t xml:space="preserve">1. </w:t>
      </w:r>
      <w:r w:rsidRPr="00B04E9D">
        <w:rPr>
          <w:rFonts w:ascii="Verdana" w:hAnsi="Verdana"/>
          <w:sz w:val="18"/>
          <w:szCs w:val="18"/>
        </w:rPr>
        <w:t xml:space="preserve">Mai bis 15. November und </w:t>
      </w:r>
      <w:r w:rsidR="00EF3552">
        <w:rPr>
          <w:rFonts w:ascii="Verdana" w:hAnsi="Verdana"/>
          <w:sz w:val="18"/>
          <w:szCs w:val="18"/>
        </w:rPr>
        <w:t xml:space="preserve">ausschließlich </w:t>
      </w:r>
      <w:r w:rsidR="00297D55">
        <w:rPr>
          <w:rFonts w:ascii="Verdana" w:hAnsi="Verdana"/>
          <w:sz w:val="18"/>
          <w:szCs w:val="18"/>
        </w:rPr>
        <w:t>zu</w:t>
      </w:r>
      <w:r w:rsidR="00297D55" w:rsidRPr="00B04E9D">
        <w:rPr>
          <w:rFonts w:ascii="Verdana" w:hAnsi="Verdana"/>
          <w:sz w:val="18"/>
          <w:szCs w:val="18"/>
        </w:rPr>
        <w:t xml:space="preserve"> </w:t>
      </w:r>
      <w:r w:rsidR="00EF3552">
        <w:rPr>
          <w:rFonts w:ascii="Verdana" w:hAnsi="Verdana"/>
          <w:sz w:val="18"/>
          <w:szCs w:val="18"/>
        </w:rPr>
        <w:t>folgenden Zeiten erlaubt:</w:t>
      </w:r>
    </w:p>
    <w:p w14:paraId="5C090141" w14:textId="77777777" w:rsidR="00603F1E" w:rsidRPr="00AD6DBC" w:rsidRDefault="00297D55" w:rsidP="00603F1E">
      <w:pPr>
        <w:pStyle w:val="berschrift2"/>
        <w:numPr>
          <w:ilvl w:val="1"/>
          <w:numId w:val="33"/>
        </w:numPr>
        <w:rPr>
          <w:rFonts w:ascii="Verdana" w:hAnsi="Verdana"/>
          <w:sz w:val="20"/>
          <w:szCs w:val="20"/>
        </w:rPr>
      </w:pPr>
      <w:r w:rsidRPr="00AD6DBC">
        <w:rPr>
          <w:rFonts w:ascii="Verdana" w:hAnsi="Verdana"/>
          <w:sz w:val="20"/>
          <w:szCs w:val="20"/>
        </w:rPr>
        <w:t xml:space="preserve">1. </w:t>
      </w:r>
      <w:r w:rsidR="00603F1E" w:rsidRPr="00AD6DBC">
        <w:rPr>
          <w:rFonts w:ascii="Verdana" w:hAnsi="Verdana"/>
          <w:sz w:val="20"/>
          <w:szCs w:val="20"/>
        </w:rPr>
        <w:t xml:space="preserve">Mai bis </w:t>
      </w:r>
      <w:r w:rsidRPr="00AD6DBC">
        <w:rPr>
          <w:rFonts w:ascii="Verdana" w:hAnsi="Verdana"/>
          <w:sz w:val="20"/>
          <w:szCs w:val="20"/>
        </w:rPr>
        <w:t>31.</w:t>
      </w:r>
      <w:r w:rsidR="00603F1E" w:rsidRPr="00AD6DBC">
        <w:rPr>
          <w:rFonts w:ascii="Verdana" w:hAnsi="Verdana"/>
          <w:sz w:val="20"/>
          <w:szCs w:val="20"/>
        </w:rPr>
        <w:t xml:space="preserve"> August von 7 Uhr bis 19 Uhr</w:t>
      </w:r>
    </w:p>
    <w:p w14:paraId="6081F3ED" w14:textId="77777777" w:rsidR="00603F1E" w:rsidRPr="00AD6DBC" w:rsidRDefault="00297D55" w:rsidP="00603F1E">
      <w:pPr>
        <w:pStyle w:val="berschrift2"/>
        <w:numPr>
          <w:ilvl w:val="1"/>
          <w:numId w:val="33"/>
        </w:numPr>
        <w:rPr>
          <w:rFonts w:ascii="Verdana" w:hAnsi="Verdana"/>
          <w:sz w:val="20"/>
          <w:szCs w:val="20"/>
        </w:rPr>
      </w:pPr>
      <w:r w:rsidRPr="00AD6DBC">
        <w:rPr>
          <w:rFonts w:ascii="Verdana" w:hAnsi="Verdana"/>
          <w:sz w:val="20"/>
          <w:szCs w:val="20"/>
        </w:rPr>
        <w:t xml:space="preserve">Im </w:t>
      </w:r>
      <w:r w:rsidR="00603F1E" w:rsidRPr="00AD6DBC">
        <w:rPr>
          <w:rFonts w:ascii="Verdana" w:hAnsi="Verdana"/>
          <w:sz w:val="20"/>
          <w:szCs w:val="20"/>
        </w:rPr>
        <w:t>September</w:t>
      </w:r>
      <w:r w:rsidR="00EF3552" w:rsidRPr="00AD6DBC">
        <w:rPr>
          <w:rFonts w:ascii="Verdana" w:hAnsi="Verdana"/>
          <w:sz w:val="20"/>
          <w:szCs w:val="20"/>
        </w:rPr>
        <w:t xml:space="preserve"> von </w:t>
      </w:r>
      <w:r w:rsidR="00603F1E" w:rsidRPr="00AD6DBC">
        <w:rPr>
          <w:rFonts w:ascii="Verdana" w:hAnsi="Verdana"/>
          <w:sz w:val="20"/>
          <w:szCs w:val="20"/>
        </w:rPr>
        <w:t>8 Uhr bis 18 Uhr</w:t>
      </w:r>
    </w:p>
    <w:p w14:paraId="7477B8B7" w14:textId="77777777" w:rsidR="00603F1E" w:rsidRPr="00AD6DBC" w:rsidRDefault="00297D55" w:rsidP="00603F1E">
      <w:pPr>
        <w:pStyle w:val="berschrift2"/>
        <w:numPr>
          <w:ilvl w:val="1"/>
          <w:numId w:val="33"/>
        </w:numPr>
        <w:rPr>
          <w:rFonts w:ascii="Verdana" w:hAnsi="Verdana"/>
          <w:sz w:val="20"/>
          <w:szCs w:val="20"/>
        </w:rPr>
      </w:pPr>
      <w:r w:rsidRPr="00AD6DBC">
        <w:rPr>
          <w:rFonts w:ascii="Verdana" w:hAnsi="Verdana"/>
          <w:sz w:val="20"/>
          <w:szCs w:val="20"/>
        </w:rPr>
        <w:t xml:space="preserve">1. </w:t>
      </w:r>
      <w:r w:rsidR="00603F1E" w:rsidRPr="00AD6DBC">
        <w:rPr>
          <w:rFonts w:ascii="Verdana" w:hAnsi="Verdana"/>
          <w:sz w:val="20"/>
          <w:szCs w:val="20"/>
        </w:rPr>
        <w:t xml:space="preserve">Oktober </w:t>
      </w:r>
      <w:r w:rsidR="00EF3552" w:rsidRPr="00AD6DBC">
        <w:rPr>
          <w:rFonts w:ascii="Verdana" w:hAnsi="Verdana"/>
          <w:sz w:val="20"/>
          <w:szCs w:val="20"/>
        </w:rPr>
        <w:t xml:space="preserve">bis 15. </w:t>
      </w:r>
      <w:r w:rsidR="00603F1E" w:rsidRPr="00AD6DBC">
        <w:rPr>
          <w:rFonts w:ascii="Verdana" w:hAnsi="Verdana"/>
          <w:sz w:val="20"/>
          <w:szCs w:val="20"/>
        </w:rPr>
        <w:t>November</w:t>
      </w:r>
      <w:r w:rsidR="00EF3552" w:rsidRPr="00AD6DBC">
        <w:rPr>
          <w:rFonts w:ascii="Verdana" w:hAnsi="Verdana"/>
          <w:sz w:val="20"/>
          <w:szCs w:val="20"/>
        </w:rPr>
        <w:t xml:space="preserve"> von </w:t>
      </w:r>
      <w:r w:rsidR="00603F1E" w:rsidRPr="00AD6DBC">
        <w:rPr>
          <w:rFonts w:ascii="Verdana" w:hAnsi="Verdana"/>
          <w:sz w:val="20"/>
          <w:szCs w:val="20"/>
        </w:rPr>
        <w:t>9 Uhr bis 17 Uhr</w:t>
      </w:r>
    </w:p>
    <w:p w14:paraId="2FF63AB8" w14:textId="77777777" w:rsidR="0044358E" w:rsidRPr="00B04E9D" w:rsidRDefault="0044358E" w:rsidP="008365B2">
      <w:pPr>
        <w:pStyle w:val="berschrift3"/>
        <w:rPr>
          <w:rFonts w:ascii="Verdana" w:hAnsi="Verdana"/>
          <w:sz w:val="18"/>
          <w:szCs w:val="18"/>
        </w:rPr>
      </w:pPr>
      <w:r w:rsidRPr="00B04E9D">
        <w:rPr>
          <w:rFonts w:ascii="Verdana" w:hAnsi="Verdana"/>
          <w:sz w:val="18"/>
          <w:szCs w:val="18"/>
        </w:rPr>
        <w:t xml:space="preserve">Benützen Sie </w:t>
      </w:r>
      <w:proofErr w:type="gramStart"/>
      <w:r w:rsidRPr="00B04E9D">
        <w:rPr>
          <w:rFonts w:ascii="Verdana" w:hAnsi="Verdana"/>
          <w:sz w:val="18"/>
          <w:szCs w:val="18"/>
        </w:rPr>
        <w:t>ausschließlich die freigegebenen</w:t>
      </w:r>
      <w:r w:rsidR="002A1DF4" w:rsidRPr="00AD6DBC">
        <w:rPr>
          <w:rFonts w:ascii="Verdana" w:hAnsi="Verdana"/>
          <w:sz w:val="18"/>
          <w:szCs w:val="18"/>
        </w:rPr>
        <w:t xml:space="preserve"> und</w:t>
      </w:r>
      <w:r w:rsidRPr="00B04E9D">
        <w:rPr>
          <w:rFonts w:ascii="Verdana" w:hAnsi="Verdana"/>
          <w:sz w:val="18"/>
          <w:szCs w:val="18"/>
        </w:rPr>
        <w:t xml:space="preserve"> markierten Strecken</w:t>
      </w:r>
      <w:proofErr w:type="gramEnd"/>
      <w:r w:rsidRPr="00B04E9D">
        <w:rPr>
          <w:rFonts w:ascii="Verdana" w:hAnsi="Verdana"/>
          <w:sz w:val="18"/>
          <w:szCs w:val="18"/>
        </w:rPr>
        <w:t xml:space="preserve">. </w:t>
      </w:r>
    </w:p>
    <w:p w14:paraId="14377099" w14:textId="77777777" w:rsidR="0044358E" w:rsidRPr="00B04E9D" w:rsidRDefault="0044358E" w:rsidP="008365B2">
      <w:pPr>
        <w:pStyle w:val="berschrift3"/>
        <w:rPr>
          <w:rFonts w:ascii="Verdana" w:hAnsi="Verdana"/>
          <w:sz w:val="18"/>
          <w:szCs w:val="18"/>
        </w:rPr>
      </w:pPr>
      <w:r w:rsidRPr="00B04E9D">
        <w:rPr>
          <w:rFonts w:ascii="Verdana" w:hAnsi="Verdana"/>
          <w:sz w:val="18"/>
          <w:szCs w:val="18"/>
        </w:rPr>
        <w:t>Forststraßen sind Betriebsflächen. Rechnen Sie mit Holz auf der Fahrbahn, Weidevieh und Kraftfahrzeugverkehr.</w:t>
      </w:r>
      <w:r w:rsidR="00DD1CD0">
        <w:rPr>
          <w:rFonts w:ascii="Verdana" w:hAnsi="Verdana"/>
          <w:sz w:val="18"/>
          <w:szCs w:val="18"/>
        </w:rPr>
        <w:t xml:space="preserve"> Rechnen Sie auch mit Wildwechsel.</w:t>
      </w:r>
    </w:p>
    <w:p w14:paraId="2DE76990" w14:textId="77777777" w:rsidR="0044358E" w:rsidRPr="00B04E9D" w:rsidRDefault="0044358E" w:rsidP="008365B2">
      <w:pPr>
        <w:pStyle w:val="berschrift3"/>
        <w:rPr>
          <w:rFonts w:ascii="Verdana" w:hAnsi="Verdana"/>
          <w:sz w:val="18"/>
          <w:szCs w:val="18"/>
        </w:rPr>
      </w:pPr>
      <w:r w:rsidRPr="00B04E9D">
        <w:rPr>
          <w:rFonts w:ascii="Verdana" w:hAnsi="Verdana"/>
          <w:sz w:val="18"/>
          <w:szCs w:val="18"/>
        </w:rPr>
        <w:t>Auf Kraftfahrzeuge</w:t>
      </w:r>
      <w:r w:rsidR="00DD1CD0">
        <w:rPr>
          <w:rFonts w:ascii="Verdana" w:hAnsi="Verdana"/>
          <w:sz w:val="18"/>
          <w:szCs w:val="18"/>
        </w:rPr>
        <w:t xml:space="preserve">, </w:t>
      </w:r>
      <w:r w:rsidRPr="00B04E9D">
        <w:rPr>
          <w:rFonts w:ascii="Verdana" w:hAnsi="Verdana"/>
          <w:sz w:val="18"/>
          <w:szCs w:val="18"/>
        </w:rPr>
        <w:t>Fußgänger</w:t>
      </w:r>
      <w:r w:rsidR="00DD1CD0">
        <w:rPr>
          <w:rFonts w:ascii="Verdana" w:hAnsi="Verdana"/>
          <w:sz w:val="18"/>
          <w:szCs w:val="18"/>
        </w:rPr>
        <w:t>, Weidevieh und Wild</w:t>
      </w:r>
      <w:r w:rsidRPr="00B04E9D">
        <w:rPr>
          <w:rFonts w:ascii="Verdana" w:hAnsi="Verdana"/>
          <w:sz w:val="18"/>
          <w:szCs w:val="18"/>
        </w:rPr>
        <w:t xml:space="preserve"> ist besonders zu achten</w:t>
      </w:r>
      <w:r w:rsidR="00DD1CD0">
        <w:rPr>
          <w:rFonts w:ascii="Verdana" w:hAnsi="Verdana"/>
          <w:sz w:val="18"/>
          <w:szCs w:val="18"/>
        </w:rPr>
        <w:t>, diesen ist der Vorrang einzuräumen.</w:t>
      </w:r>
    </w:p>
    <w:p w14:paraId="21C973D5" w14:textId="77777777" w:rsidR="0044358E" w:rsidRDefault="0044358E" w:rsidP="008365B2">
      <w:pPr>
        <w:pStyle w:val="berschrift3"/>
        <w:rPr>
          <w:rFonts w:ascii="Verdana" w:hAnsi="Verdana"/>
          <w:sz w:val="18"/>
          <w:szCs w:val="18"/>
        </w:rPr>
      </w:pPr>
      <w:r w:rsidRPr="00B04E9D">
        <w:rPr>
          <w:rFonts w:ascii="Verdana" w:hAnsi="Verdana"/>
          <w:sz w:val="18"/>
          <w:szCs w:val="18"/>
        </w:rPr>
        <w:t>Verringern Sie Ihre Fahrgeschwindigkeit vor unübersichtlichen oder gefährlichen Stellen.</w:t>
      </w:r>
    </w:p>
    <w:p w14:paraId="486D86E6" w14:textId="77777777" w:rsidR="00794408" w:rsidRPr="00B04E9D" w:rsidRDefault="00794408" w:rsidP="00794408">
      <w:pPr>
        <w:pStyle w:val="berschrift3"/>
        <w:rPr>
          <w:rFonts w:ascii="Verdana" w:hAnsi="Verdana"/>
          <w:sz w:val="18"/>
          <w:szCs w:val="18"/>
        </w:rPr>
      </w:pPr>
      <w:r w:rsidRPr="00B04E9D">
        <w:rPr>
          <w:rFonts w:ascii="Verdana" w:hAnsi="Verdana"/>
          <w:sz w:val="18"/>
          <w:szCs w:val="18"/>
        </w:rPr>
        <w:t>Es ist nur das Radfahren mit entsprechend ausgerüsteten (Fahrraddefinition nach der StVO) und für die jeweilige Strecke geeigneten Rädern gestattet. Radfahrende Kinder bis 12 Jahre müssen gemäß der Radhelmpflicht nach der StVO eine entsprechende Schutzausrüstung tragen.</w:t>
      </w:r>
    </w:p>
    <w:p w14:paraId="2CDCFB33" w14:textId="77777777" w:rsidR="0044358E" w:rsidRPr="0076485B" w:rsidRDefault="0044358E">
      <w:pPr>
        <w:pStyle w:val="berschrift2"/>
        <w:rPr>
          <w:rFonts w:ascii="Verdana" w:hAnsi="Verdana"/>
          <w:sz w:val="18"/>
          <w:szCs w:val="18"/>
        </w:rPr>
      </w:pPr>
      <w:r w:rsidRPr="0076485B">
        <w:rPr>
          <w:rFonts w:ascii="Verdana" w:hAnsi="Verdana"/>
          <w:sz w:val="18"/>
          <w:szCs w:val="18"/>
        </w:rPr>
        <w:t>D</w:t>
      </w:r>
      <w:r w:rsidR="00044317">
        <w:rPr>
          <w:rFonts w:ascii="Verdana" w:hAnsi="Verdana"/>
          <w:sz w:val="18"/>
          <w:szCs w:val="18"/>
        </w:rPr>
        <w:t>ie Punkte 4.4.1. bis 4.4</w:t>
      </w:r>
      <w:r w:rsidRPr="0076485B">
        <w:rPr>
          <w:rFonts w:ascii="Verdana" w:hAnsi="Verdana"/>
          <w:sz w:val="18"/>
          <w:szCs w:val="18"/>
        </w:rPr>
        <w:t>.</w:t>
      </w:r>
      <w:r w:rsidR="00794408">
        <w:rPr>
          <w:rFonts w:ascii="Verdana" w:hAnsi="Verdana"/>
          <w:sz w:val="18"/>
          <w:szCs w:val="18"/>
        </w:rPr>
        <w:t>6</w:t>
      </w:r>
      <w:r w:rsidRPr="0076485B">
        <w:rPr>
          <w:rFonts w:ascii="Verdana" w:hAnsi="Verdana"/>
          <w:sz w:val="18"/>
          <w:szCs w:val="18"/>
        </w:rPr>
        <w:t xml:space="preserve">. sind </w:t>
      </w:r>
      <w:r w:rsidR="00EA7173">
        <w:rPr>
          <w:rFonts w:ascii="Verdana" w:hAnsi="Verdana"/>
          <w:sz w:val="18"/>
          <w:szCs w:val="18"/>
        </w:rPr>
        <w:t>auf einer Tafel neben der in 4.6</w:t>
      </w:r>
      <w:r w:rsidRPr="0076485B">
        <w:rPr>
          <w:rFonts w:ascii="Verdana" w:hAnsi="Verdana"/>
          <w:sz w:val="18"/>
          <w:szCs w:val="18"/>
        </w:rPr>
        <w:t>. angeführten Tafel jeweils am Beginn der freigegebenen Straße gut lesbar anzuführen.</w:t>
      </w:r>
    </w:p>
    <w:p w14:paraId="349D9E9B" w14:textId="77777777" w:rsidR="0044358E" w:rsidRDefault="0044358E">
      <w:pPr>
        <w:pStyle w:val="berschrift2"/>
        <w:rPr>
          <w:rFonts w:ascii="Verdana" w:hAnsi="Verdana"/>
          <w:sz w:val="18"/>
          <w:szCs w:val="18"/>
        </w:rPr>
      </w:pPr>
      <w:r w:rsidRPr="0076485B">
        <w:rPr>
          <w:rFonts w:ascii="Verdana" w:hAnsi="Verdana"/>
          <w:sz w:val="18"/>
          <w:szCs w:val="18"/>
        </w:rPr>
        <w:t xml:space="preserve">Dem Vertragspartner obliegt die Aufstellung, Erhaltung bzw. Erneuerung </w:t>
      </w:r>
      <w:r w:rsidR="00EF3552">
        <w:rPr>
          <w:rFonts w:ascii="Verdana" w:hAnsi="Verdana"/>
          <w:sz w:val="18"/>
          <w:szCs w:val="18"/>
        </w:rPr>
        <w:t xml:space="preserve">sowohl </w:t>
      </w:r>
      <w:r w:rsidRPr="0076485B">
        <w:rPr>
          <w:rFonts w:ascii="Verdana" w:hAnsi="Verdana"/>
          <w:sz w:val="18"/>
          <w:szCs w:val="18"/>
        </w:rPr>
        <w:t>der Tafeln am jeweiligen Beginn der freigegebenen Straßen als auch der Fahrverbotstafeln gemäß der Forstlichen Kennzeichnungsverordnung bei nicht freigegebenen Seitenstraßen sowie der Hinweis- und Markierungstafeln. Am Beginn der Straße sind somit Fahrverbotstafeln gemäß der Forstlichen Kennzeichnungsverordnung mit folgendem Zusatzschild aufzustellen: "Ausgenommen Radfahren in der Zeit vom 1.5. bis 15.11.</w:t>
      </w:r>
      <w:r w:rsidR="00297D55">
        <w:rPr>
          <w:rFonts w:ascii="Verdana" w:hAnsi="Verdana"/>
          <w:sz w:val="18"/>
          <w:szCs w:val="18"/>
        </w:rPr>
        <w:t xml:space="preserve"> zu folgenden Zeiten:</w:t>
      </w:r>
    </w:p>
    <w:p w14:paraId="1DDA7A4D" w14:textId="77777777" w:rsidR="00603F1E" w:rsidRPr="00AD6DBC" w:rsidRDefault="00297D55" w:rsidP="00603F1E">
      <w:pPr>
        <w:pStyle w:val="berschrift2"/>
        <w:numPr>
          <w:ilvl w:val="1"/>
          <w:numId w:val="33"/>
        </w:numPr>
        <w:rPr>
          <w:rFonts w:ascii="Verdana" w:hAnsi="Verdana"/>
          <w:sz w:val="20"/>
          <w:szCs w:val="20"/>
        </w:rPr>
      </w:pPr>
      <w:r w:rsidRPr="00AD6DBC">
        <w:rPr>
          <w:rFonts w:ascii="Verdana" w:hAnsi="Verdana"/>
          <w:sz w:val="20"/>
          <w:szCs w:val="20"/>
        </w:rPr>
        <w:t xml:space="preserve">1. </w:t>
      </w:r>
      <w:r w:rsidR="00603F1E" w:rsidRPr="00AD6DBC">
        <w:rPr>
          <w:rFonts w:ascii="Verdana" w:hAnsi="Verdana"/>
          <w:sz w:val="20"/>
          <w:szCs w:val="20"/>
        </w:rPr>
        <w:t xml:space="preserve">Mai bis </w:t>
      </w:r>
      <w:r w:rsidRPr="00AD6DBC">
        <w:rPr>
          <w:rFonts w:ascii="Verdana" w:hAnsi="Verdana"/>
          <w:sz w:val="20"/>
          <w:szCs w:val="20"/>
        </w:rPr>
        <w:t>31</w:t>
      </w:r>
      <w:r w:rsidR="00603F1E" w:rsidRPr="00AD6DBC">
        <w:rPr>
          <w:rFonts w:ascii="Verdana" w:hAnsi="Verdana"/>
          <w:sz w:val="20"/>
          <w:szCs w:val="20"/>
        </w:rPr>
        <w:t>. August von 7 Uhr bis 19 Uhr</w:t>
      </w:r>
    </w:p>
    <w:p w14:paraId="61929537" w14:textId="77777777" w:rsidR="00603F1E" w:rsidRPr="00AD6DBC" w:rsidRDefault="00297D55" w:rsidP="00603F1E">
      <w:pPr>
        <w:pStyle w:val="berschrift2"/>
        <w:numPr>
          <w:ilvl w:val="1"/>
          <w:numId w:val="33"/>
        </w:numPr>
        <w:rPr>
          <w:rFonts w:ascii="Verdana" w:hAnsi="Verdana"/>
          <w:sz w:val="20"/>
          <w:szCs w:val="20"/>
        </w:rPr>
      </w:pPr>
      <w:r w:rsidRPr="00AD6DBC">
        <w:rPr>
          <w:rFonts w:ascii="Verdana" w:hAnsi="Verdana"/>
          <w:sz w:val="20"/>
          <w:szCs w:val="20"/>
        </w:rPr>
        <w:t xml:space="preserve">Im </w:t>
      </w:r>
      <w:r w:rsidR="00603F1E" w:rsidRPr="00AD6DBC">
        <w:rPr>
          <w:rFonts w:ascii="Verdana" w:hAnsi="Verdana"/>
          <w:sz w:val="20"/>
          <w:szCs w:val="20"/>
        </w:rPr>
        <w:t>September</w:t>
      </w:r>
      <w:r w:rsidRPr="00AD6DBC">
        <w:rPr>
          <w:rFonts w:ascii="Verdana" w:hAnsi="Verdana"/>
          <w:sz w:val="20"/>
          <w:szCs w:val="20"/>
        </w:rPr>
        <w:t xml:space="preserve"> von </w:t>
      </w:r>
      <w:r w:rsidR="00603F1E" w:rsidRPr="00AD6DBC">
        <w:rPr>
          <w:rFonts w:ascii="Verdana" w:hAnsi="Verdana"/>
          <w:sz w:val="20"/>
          <w:szCs w:val="20"/>
        </w:rPr>
        <w:t>8 Uhr bis 18 Uhr</w:t>
      </w:r>
    </w:p>
    <w:p w14:paraId="4F73567E" w14:textId="77777777" w:rsidR="00603F1E" w:rsidRPr="00AD6DBC" w:rsidRDefault="00297D55" w:rsidP="00603F1E">
      <w:pPr>
        <w:pStyle w:val="berschrift2"/>
        <w:numPr>
          <w:ilvl w:val="1"/>
          <w:numId w:val="33"/>
        </w:numPr>
        <w:rPr>
          <w:rFonts w:ascii="Verdana" w:hAnsi="Verdana"/>
          <w:sz w:val="20"/>
          <w:szCs w:val="20"/>
        </w:rPr>
      </w:pPr>
      <w:r w:rsidRPr="00AD6DBC">
        <w:rPr>
          <w:rFonts w:ascii="Verdana" w:hAnsi="Verdana"/>
          <w:sz w:val="20"/>
          <w:szCs w:val="20"/>
        </w:rPr>
        <w:t>1.</w:t>
      </w:r>
      <w:r w:rsidR="00603F1E" w:rsidRPr="00AD6DBC">
        <w:rPr>
          <w:rFonts w:ascii="Verdana" w:hAnsi="Verdana"/>
          <w:sz w:val="20"/>
          <w:szCs w:val="20"/>
        </w:rPr>
        <w:t xml:space="preserve">Oktober </w:t>
      </w:r>
      <w:r w:rsidR="00EF3552" w:rsidRPr="00AD6DBC">
        <w:rPr>
          <w:rFonts w:ascii="Verdana" w:hAnsi="Verdana"/>
          <w:sz w:val="20"/>
          <w:szCs w:val="20"/>
        </w:rPr>
        <w:t xml:space="preserve">bis 15. </w:t>
      </w:r>
      <w:r w:rsidR="00603F1E" w:rsidRPr="00AD6DBC">
        <w:rPr>
          <w:rFonts w:ascii="Verdana" w:hAnsi="Verdana"/>
          <w:sz w:val="20"/>
          <w:szCs w:val="20"/>
        </w:rPr>
        <w:t>November</w:t>
      </w:r>
      <w:r w:rsidRPr="00AD6DBC">
        <w:rPr>
          <w:rFonts w:ascii="Verdana" w:hAnsi="Verdana"/>
          <w:sz w:val="20"/>
          <w:szCs w:val="20"/>
        </w:rPr>
        <w:t xml:space="preserve"> von </w:t>
      </w:r>
      <w:r w:rsidR="00603F1E" w:rsidRPr="00AD6DBC">
        <w:rPr>
          <w:rFonts w:ascii="Verdana" w:hAnsi="Verdana"/>
          <w:sz w:val="20"/>
          <w:szCs w:val="20"/>
        </w:rPr>
        <w:t>9 Uhr bis 17 Uhr</w:t>
      </w:r>
    </w:p>
    <w:p w14:paraId="16C9EEC0" w14:textId="77777777" w:rsidR="0044358E" w:rsidRPr="0076485B" w:rsidRDefault="0044358E" w:rsidP="0093755C">
      <w:pPr>
        <w:pStyle w:val="berschrift2"/>
        <w:rPr>
          <w:rFonts w:ascii="Verdana" w:hAnsi="Verdana"/>
          <w:sz w:val="18"/>
          <w:szCs w:val="18"/>
        </w:rPr>
      </w:pPr>
      <w:r w:rsidRPr="0076485B">
        <w:rPr>
          <w:rFonts w:ascii="Verdana" w:hAnsi="Verdana"/>
          <w:sz w:val="18"/>
          <w:szCs w:val="18"/>
        </w:rPr>
        <w:t xml:space="preserve">Der Vertragspartner hat eine Wegehaftpflichtversicherung und eine Betriebshaftpflichtversicherung abzuschließen. Die jeweilige Versicherungssumme beträgt </w:t>
      </w:r>
      <w:r w:rsidR="007F3013" w:rsidRPr="0076485B">
        <w:rPr>
          <w:rFonts w:ascii="Verdana" w:hAnsi="Verdana"/>
          <w:sz w:val="18"/>
          <w:szCs w:val="18"/>
        </w:rPr>
        <w:t>EUR</w:t>
      </w:r>
      <w:r w:rsidR="0093755C">
        <w:rPr>
          <w:rFonts w:ascii="Verdana" w:hAnsi="Verdana"/>
          <w:sz w:val="18"/>
          <w:szCs w:val="18"/>
        </w:rPr>
        <w:t xml:space="preserve"> 4 </w:t>
      </w:r>
      <w:r w:rsidRPr="0076485B">
        <w:rPr>
          <w:rFonts w:ascii="Verdana" w:hAnsi="Verdana"/>
          <w:sz w:val="18"/>
          <w:szCs w:val="18"/>
        </w:rPr>
        <w:t>Millionen.</w:t>
      </w:r>
      <w:r w:rsidR="0093755C">
        <w:rPr>
          <w:rFonts w:ascii="Verdana" w:hAnsi="Verdana"/>
          <w:sz w:val="18"/>
          <w:szCs w:val="18"/>
        </w:rPr>
        <w:t xml:space="preserve"> Diese </w:t>
      </w:r>
      <w:r w:rsidR="0093755C" w:rsidRPr="0076485B">
        <w:rPr>
          <w:rFonts w:ascii="Verdana" w:hAnsi="Verdana"/>
          <w:sz w:val="18"/>
          <w:szCs w:val="18"/>
        </w:rPr>
        <w:lastRenderedPageBreak/>
        <w:t xml:space="preserve">Wegehaftpflichtversicherung </w:t>
      </w:r>
      <w:r w:rsidR="0093755C">
        <w:rPr>
          <w:rFonts w:ascii="Verdana" w:hAnsi="Verdana"/>
          <w:sz w:val="18"/>
          <w:szCs w:val="18"/>
        </w:rPr>
        <w:t>und</w:t>
      </w:r>
      <w:r w:rsidR="0093755C" w:rsidRPr="0076485B">
        <w:rPr>
          <w:rFonts w:ascii="Verdana" w:hAnsi="Verdana"/>
          <w:sz w:val="18"/>
          <w:szCs w:val="18"/>
        </w:rPr>
        <w:t xml:space="preserve"> Betriebshaftpflichtversicherung</w:t>
      </w:r>
      <w:r w:rsidR="0093755C">
        <w:rPr>
          <w:rFonts w:ascii="Verdana" w:hAnsi="Verdana"/>
          <w:sz w:val="18"/>
          <w:szCs w:val="18"/>
        </w:rPr>
        <w:t xml:space="preserve"> wird von der SalzburgerLand Tourismus GmbH für alle zur Förderung eingereichten Mou</w:t>
      </w:r>
      <w:r w:rsidR="00D9238C">
        <w:rPr>
          <w:rFonts w:ascii="Verdana" w:hAnsi="Verdana"/>
          <w:sz w:val="18"/>
          <w:szCs w:val="18"/>
        </w:rPr>
        <w:t>n</w:t>
      </w:r>
      <w:r w:rsidR="0093755C">
        <w:rPr>
          <w:rFonts w:ascii="Verdana" w:hAnsi="Verdana"/>
          <w:sz w:val="18"/>
          <w:szCs w:val="18"/>
        </w:rPr>
        <w:t>tainbikewege übernommen</w:t>
      </w:r>
      <w:r w:rsidR="00DD53E3">
        <w:rPr>
          <w:rFonts w:ascii="Verdana" w:hAnsi="Verdana"/>
          <w:sz w:val="18"/>
          <w:szCs w:val="18"/>
        </w:rPr>
        <w:t xml:space="preserve"> (siehe Broschüre „Mountainbikewege-Konzept Salzburger Land“ Stand April 2017, Seite </w:t>
      </w:r>
      <w:proofErr w:type="gramStart"/>
      <w:r w:rsidR="00DD53E3">
        <w:rPr>
          <w:rFonts w:ascii="Verdana" w:hAnsi="Verdana"/>
          <w:sz w:val="18"/>
          <w:szCs w:val="18"/>
        </w:rPr>
        <w:t>7</w:t>
      </w:r>
      <w:proofErr w:type="gramEnd"/>
      <w:r w:rsidR="00DD53E3">
        <w:rPr>
          <w:rFonts w:ascii="Verdana" w:hAnsi="Verdana"/>
          <w:sz w:val="18"/>
          <w:szCs w:val="18"/>
        </w:rPr>
        <w:t xml:space="preserve"> Punkt 3.2)</w:t>
      </w:r>
      <w:r w:rsidR="0093755C">
        <w:rPr>
          <w:rFonts w:ascii="Verdana" w:hAnsi="Verdana"/>
          <w:sz w:val="18"/>
          <w:szCs w:val="18"/>
        </w:rPr>
        <w:t>.</w:t>
      </w:r>
    </w:p>
    <w:p w14:paraId="5BD90075" w14:textId="4F3F4EBE" w:rsidR="0044358E" w:rsidRPr="0076485B" w:rsidRDefault="0044358E">
      <w:pPr>
        <w:pStyle w:val="berschrift2"/>
        <w:rPr>
          <w:rFonts w:ascii="Verdana" w:hAnsi="Verdana"/>
          <w:sz w:val="18"/>
          <w:szCs w:val="18"/>
        </w:rPr>
      </w:pPr>
      <w:r w:rsidRPr="0076485B">
        <w:rPr>
          <w:rFonts w:ascii="Verdana" w:hAnsi="Verdana"/>
          <w:sz w:val="18"/>
          <w:szCs w:val="18"/>
        </w:rPr>
        <w:t>Der Vertragspartner übernimmt die Öffentlichkeitsarbeit und die Aufklärung der Bevölkerung über Inhalt und Sinn dieses Vertrages</w:t>
      </w:r>
      <w:r w:rsidR="00DD1CD0">
        <w:rPr>
          <w:rFonts w:ascii="Verdana" w:hAnsi="Verdana"/>
          <w:sz w:val="18"/>
          <w:szCs w:val="18"/>
        </w:rPr>
        <w:t xml:space="preserve"> insbesondere auch die Information der Bevölkerung über allfällige Sperren</w:t>
      </w:r>
      <w:r w:rsidRPr="0076485B">
        <w:rPr>
          <w:rFonts w:ascii="Verdana" w:hAnsi="Verdana"/>
          <w:sz w:val="18"/>
          <w:szCs w:val="18"/>
        </w:rPr>
        <w:t xml:space="preserve">. Auf allen Informationsmaterialien, Hinweisen und Tafeln, welche diesen Vertrag und das Radnetz betreffen und die vom Vertragspartner publiziert werden, ist klar erkennbar darauf hinzuweisen, </w:t>
      </w:r>
      <w:r w:rsidR="000E32AC" w:rsidRPr="0076485B">
        <w:rPr>
          <w:rFonts w:ascii="Verdana" w:hAnsi="Verdana"/>
          <w:sz w:val="18"/>
          <w:szCs w:val="18"/>
        </w:rPr>
        <w:t>dass</w:t>
      </w:r>
      <w:r w:rsidRPr="0076485B">
        <w:rPr>
          <w:rFonts w:ascii="Verdana" w:hAnsi="Verdana"/>
          <w:sz w:val="18"/>
          <w:szCs w:val="18"/>
        </w:rPr>
        <w:t xml:space="preserve"> es sich um ein Gemeinschaftsprojekt mit </w:t>
      </w:r>
      <w:r w:rsidR="00E503FF">
        <w:rPr>
          <w:rFonts w:ascii="Verdana" w:hAnsi="Verdana"/>
          <w:sz w:val="18"/>
          <w:szCs w:val="18"/>
        </w:rPr>
        <w:t>de</w:t>
      </w:r>
      <w:r w:rsidR="00F80844">
        <w:rPr>
          <w:rFonts w:ascii="Verdana" w:hAnsi="Verdana"/>
          <w:sz w:val="18"/>
          <w:szCs w:val="18"/>
        </w:rPr>
        <w:t>m</w:t>
      </w:r>
      <w:r w:rsidR="00E503FF">
        <w:rPr>
          <w:rFonts w:ascii="Verdana" w:hAnsi="Verdana"/>
          <w:sz w:val="18"/>
          <w:szCs w:val="18"/>
        </w:rPr>
        <w:t xml:space="preserve"> Wegberechtigten</w:t>
      </w:r>
      <w:r w:rsidRPr="0076485B">
        <w:rPr>
          <w:rFonts w:ascii="Verdana" w:hAnsi="Verdana"/>
          <w:sz w:val="18"/>
          <w:szCs w:val="18"/>
        </w:rPr>
        <w:t xml:space="preserve"> und dem Land Salzburg handelt. </w:t>
      </w:r>
    </w:p>
    <w:p w14:paraId="2EF37800" w14:textId="49001C7D" w:rsidR="0044358E" w:rsidRPr="0076485B" w:rsidRDefault="0044358E">
      <w:pPr>
        <w:pStyle w:val="berschrift2"/>
        <w:rPr>
          <w:rFonts w:ascii="Verdana" w:hAnsi="Verdana"/>
          <w:sz w:val="18"/>
          <w:szCs w:val="18"/>
        </w:rPr>
      </w:pPr>
      <w:r w:rsidRPr="0076485B">
        <w:rPr>
          <w:rFonts w:ascii="Verdana" w:hAnsi="Verdana"/>
          <w:sz w:val="18"/>
          <w:szCs w:val="18"/>
        </w:rPr>
        <w:t>Die freigegebenen Strecken werden vo</w:t>
      </w:r>
      <w:r w:rsidR="00F80844">
        <w:rPr>
          <w:rFonts w:ascii="Verdana" w:hAnsi="Verdana"/>
          <w:sz w:val="18"/>
          <w:szCs w:val="18"/>
        </w:rPr>
        <w:t xml:space="preserve">m </w:t>
      </w:r>
      <w:r w:rsidR="00E503FF">
        <w:rPr>
          <w:rFonts w:ascii="Verdana" w:hAnsi="Verdana"/>
          <w:sz w:val="18"/>
          <w:szCs w:val="18"/>
        </w:rPr>
        <w:t>Wegberechtigten</w:t>
      </w:r>
      <w:r w:rsidRPr="0076485B">
        <w:rPr>
          <w:rFonts w:ascii="Verdana" w:hAnsi="Verdana"/>
          <w:sz w:val="18"/>
          <w:szCs w:val="18"/>
        </w:rPr>
        <w:t xml:space="preserve"> nur insoweit erhalten, als dies für betriebliche Zwecke erforderlich ist. </w:t>
      </w:r>
      <w:r w:rsidR="000E32AC" w:rsidRPr="0076485B">
        <w:rPr>
          <w:rFonts w:ascii="Verdana" w:hAnsi="Verdana"/>
          <w:sz w:val="18"/>
          <w:szCs w:val="18"/>
        </w:rPr>
        <w:t>Insbesondere</w:t>
      </w:r>
      <w:r w:rsidRPr="0076485B">
        <w:rPr>
          <w:rFonts w:ascii="Verdana" w:hAnsi="Verdana"/>
          <w:sz w:val="18"/>
          <w:szCs w:val="18"/>
        </w:rPr>
        <w:t xml:space="preserve"> erfolgt kein Winterdienst. Nach Unwettern und anderen Schadensfällen werden die Wege und Straßen in einem für </w:t>
      </w:r>
      <w:r w:rsidR="00E503FF">
        <w:rPr>
          <w:rFonts w:ascii="Verdana" w:hAnsi="Verdana"/>
          <w:sz w:val="18"/>
          <w:szCs w:val="18"/>
        </w:rPr>
        <w:t>de</w:t>
      </w:r>
      <w:r w:rsidR="00F80844">
        <w:rPr>
          <w:rFonts w:ascii="Verdana" w:hAnsi="Verdana"/>
          <w:sz w:val="18"/>
          <w:szCs w:val="18"/>
        </w:rPr>
        <w:t>n</w:t>
      </w:r>
      <w:r w:rsidR="00E503FF">
        <w:rPr>
          <w:rFonts w:ascii="Verdana" w:hAnsi="Verdana"/>
          <w:sz w:val="18"/>
          <w:szCs w:val="18"/>
        </w:rPr>
        <w:t xml:space="preserve"> Wegberechtigte</w:t>
      </w:r>
      <w:r w:rsidR="00F80844">
        <w:rPr>
          <w:rFonts w:ascii="Verdana" w:hAnsi="Verdana"/>
          <w:sz w:val="18"/>
          <w:szCs w:val="18"/>
        </w:rPr>
        <w:t>n</w:t>
      </w:r>
      <w:r w:rsidRPr="0076485B">
        <w:rPr>
          <w:rFonts w:ascii="Verdana" w:hAnsi="Verdana"/>
          <w:sz w:val="18"/>
          <w:szCs w:val="18"/>
        </w:rPr>
        <w:t xml:space="preserve"> zumutbaren Zeitraum in diesem Sinne wieder </w:t>
      </w:r>
      <w:r w:rsidR="00C41156">
        <w:rPr>
          <w:rFonts w:ascii="Verdana" w:hAnsi="Verdana"/>
          <w:sz w:val="18"/>
          <w:szCs w:val="18"/>
        </w:rPr>
        <w:t>I</w:t>
      </w:r>
      <w:r w:rsidR="000E32AC" w:rsidRPr="0076485B">
        <w:rPr>
          <w:rFonts w:ascii="Verdana" w:hAnsi="Verdana"/>
          <w:sz w:val="18"/>
          <w:szCs w:val="18"/>
        </w:rPr>
        <w:t>nstand gesetzt</w:t>
      </w:r>
      <w:r w:rsidRPr="0076485B">
        <w:rPr>
          <w:rFonts w:ascii="Verdana" w:hAnsi="Verdana"/>
          <w:sz w:val="18"/>
          <w:szCs w:val="18"/>
        </w:rPr>
        <w:t xml:space="preserve">. </w:t>
      </w:r>
      <w:r w:rsidR="00E503FF">
        <w:rPr>
          <w:rFonts w:ascii="Verdana" w:hAnsi="Verdana"/>
          <w:sz w:val="18"/>
          <w:szCs w:val="18"/>
        </w:rPr>
        <w:t>Der Wegberechtigte</w:t>
      </w:r>
      <w:r w:rsidRPr="0076485B">
        <w:rPr>
          <w:rFonts w:ascii="Verdana" w:hAnsi="Verdana"/>
          <w:sz w:val="18"/>
          <w:szCs w:val="18"/>
        </w:rPr>
        <w:t xml:space="preserve"> gestattet ferner die Erhaltung bzw. zusätzliche Adaptierung der Straßen und Wege für Radfahrzwecke durch den Vertragspartner, wenn von diesem ein Zustand, der über den Standard </w:t>
      </w:r>
      <w:r w:rsidR="00F80844">
        <w:rPr>
          <w:rFonts w:ascii="Verdana" w:hAnsi="Verdana"/>
          <w:sz w:val="18"/>
          <w:szCs w:val="18"/>
        </w:rPr>
        <w:t xml:space="preserve">des Wegberechtigten </w:t>
      </w:r>
      <w:r w:rsidRPr="0076485B">
        <w:rPr>
          <w:rFonts w:ascii="Verdana" w:hAnsi="Verdana"/>
          <w:sz w:val="18"/>
          <w:szCs w:val="18"/>
        </w:rPr>
        <w:t>hinausgeht, für erforderlich gehalten wird</w:t>
      </w:r>
      <w:r w:rsidR="007B7263">
        <w:rPr>
          <w:rFonts w:ascii="Verdana" w:hAnsi="Verdana"/>
          <w:sz w:val="18"/>
          <w:szCs w:val="18"/>
        </w:rPr>
        <w:t xml:space="preserve"> (sinngemäß siehe P 4.3)</w:t>
      </w:r>
      <w:r w:rsidRPr="0076485B">
        <w:rPr>
          <w:rFonts w:ascii="Verdana" w:hAnsi="Verdana"/>
          <w:sz w:val="18"/>
          <w:szCs w:val="18"/>
        </w:rPr>
        <w:t>.</w:t>
      </w:r>
    </w:p>
    <w:p w14:paraId="4D4F5644" w14:textId="77777777" w:rsidR="0044358E" w:rsidRPr="0076485B" w:rsidRDefault="0044358E">
      <w:pPr>
        <w:pStyle w:val="berschrift2"/>
        <w:rPr>
          <w:rFonts w:ascii="Verdana" w:hAnsi="Verdana"/>
          <w:sz w:val="18"/>
          <w:szCs w:val="18"/>
        </w:rPr>
      </w:pPr>
      <w:r w:rsidRPr="0076485B">
        <w:rPr>
          <w:rFonts w:ascii="Verdana" w:hAnsi="Verdana"/>
          <w:sz w:val="18"/>
          <w:szCs w:val="18"/>
        </w:rPr>
        <w:t>Allfällige behördliche Bewilligungen und allfällige behördliche Auflagen, die durch das Radfahren bedingt sind, sind vom Vertragspartner einzuholen bzw. auf eigene Kosten zu erfüllen.</w:t>
      </w:r>
    </w:p>
    <w:p w14:paraId="77AD465E" w14:textId="70163E6B" w:rsidR="00CC00D7" w:rsidRPr="00CC00D7" w:rsidRDefault="0044358E" w:rsidP="00CC00D7">
      <w:pPr>
        <w:pStyle w:val="berschrift2"/>
        <w:rPr>
          <w:rFonts w:ascii="Verdana" w:hAnsi="Verdana"/>
          <w:sz w:val="18"/>
          <w:szCs w:val="18"/>
          <w:lang w:val="de-AT"/>
        </w:rPr>
      </w:pPr>
      <w:r w:rsidRPr="0076485B">
        <w:rPr>
          <w:rFonts w:ascii="Verdana" w:hAnsi="Verdana"/>
          <w:sz w:val="18"/>
          <w:szCs w:val="18"/>
        </w:rPr>
        <w:t xml:space="preserve">Die </w:t>
      </w:r>
      <w:r w:rsidR="00CC00D7">
        <w:rPr>
          <w:rFonts w:ascii="Verdana" w:hAnsi="Verdana"/>
          <w:sz w:val="18"/>
          <w:szCs w:val="18"/>
        </w:rPr>
        <w:t xml:space="preserve">regelmäßige </w:t>
      </w:r>
      <w:r w:rsidR="00672B71">
        <w:rPr>
          <w:rFonts w:ascii="Verdana" w:hAnsi="Verdana"/>
          <w:sz w:val="18"/>
          <w:szCs w:val="18"/>
        </w:rPr>
        <w:t xml:space="preserve">und schriftlich dokumentierte </w:t>
      </w:r>
      <w:r w:rsidRPr="0076485B">
        <w:rPr>
          <w:rFonts w:ascii="Verdana" w:hAnsi="Verdana"/>
          <w:sz w:val="18"/>
          <w:szCs w:val="18"/>
        </w:rPr>
        <w:t xml:space="preserve">Kontrolle der freigegebenen Wege und Straßen und des angrenzenden forstlichen und nichtforstlichen Bewuchses obliegt dem Vertragspartner, der erkennbare Gefährdungen unverzüglich </w:t>
      </w:r>
      <w:r w:rsidR="00E503FF">
        <w:rPr>
          <w:rFonts w:ascii="Verdana" w:hAnsi="Verdana"/>
          <w:sz w:val="18"/>
          <w:szCs w:val="18"/>
        </w:rPr>
        <w:t>de</w:t>
      </w:r>
      <w:r w:rsidR="00F80844">
        <w:rPr>
          <w:rFonts w:ascii="Verdana" w:hAnsi="Verdana"/>
          <w:sz w:val="18"/>
          <w:szCs w:val="18"/>
        </w:rPr>
        <w:t>m</w:t>
      </w:r>
      <w:r w:rsidR="00E503FF">
        <w:rPr>
          <w:rFonts w:ascii="Verdana" w:hAnsi="Verdana"/>
          <w:sz w:val="18"/>
          <w:szCs w:val="18"/>
        </w:rPr>
        <w:t xml:space="preserve"> Wegberechtigten</w:t>
      </w:r>
      <w:r w:rsidRPr="0076485B">
        <w:rPr>
          <w:rFonts w:ascii="Verdana" w:hAnsi="Verdana"/>
          <w:sz w:val="18"/>
          <w:szCs w:val="18"/>
        </w:rPr>
        <w:t xml:space="preserve"> zu melden hat.</w:t>
      </w:r>
    </w:p>
    <w:p w14:paraId="4D7171EB" w14:textId="478E453F" w:rsidR="0044358E" w:rsidRPr="000438E5" w:rsidRDefault="00CC00D7" w:rsidP="000438E5">
      <w:pPr>
        <w:pStyle w:val="berschrift2"/>
        <w:rPr>
          <w:rFonts w:ascii="Verdana" w:hAnsi="Verdana"/>
          <w:sz w:val="18"/>
          <w:szCs w:val="18"/>
          <w:lang w:val="de-AT"/>
        </w:rPr>
      </w:pPr>
      <w:r w:rsidRPr="00CC00D7">
        <w:rPr>
          <w:rFonts w:ascii="Verdana" w:hAnsi="Verdana"/>
          <w:sz w:val="18"/>
          <w:szCs w:val="18"/>
          <w:lang w:val="de-AT"/>
        </w:rPr>
        <w:t>Weiters hat der</w:t>
      </w:r>
      <w:r w:rsidRPr="00EF2B13">
        <w:rPr>
          <w:rFonts w:ascii="Verdana" w:hAnsi="Verdana"/>
          <w:sz w:val="18"/>
          <w:szCs w:val="18"/>
          <w:lang w:val="de-AT"/>
        </w:rPr>
        <w:t xml:space="preserve"> Vertragspartner</w:t>
      </w:r>
      <w:r w:rsidRPr="00CC00D7">
        <w:rPr>
          <w:rFonts w:ascii="Verdana" w:hAnsi="Verdana"/>
          <w:b/>
          <w:sz w:val="18"/>
          <w:szCs w:val="18"/>
          <w:lang w:val="de-AT"/>
        </w:rPr>
        <w:t xml:space="preserve"> </w:t>
      </w:r>
      <w:r w:rsidRPr="00CC00D7">
        <w:rPr>
          <w:rFonts w:ascii="Verdana" w:hAnsi="Verdana"/>
          <w:sz w:val="18"/>
          <w:szCs w:val="18"/>
          <w:lang w:val="de-AT"/>
        </w:rPr>
        <w:t xml:space="preserve">den an die vertragsgegenständliche Weganlage </w:t>
      </w:r>
      <w:r>
        <w:rPr>
          <w:rFonts w:ascii="Verdana" w:hAnsi="Verdana"/>
          <w:sz w:val="18"/>
          <w:szCs w:val="18"/>
          <w:lang w:val="de-AT"/>
        </w:rPr>
        <w:t>angren</w:t>
      </w:r>
      <w:r w:rsidRPr="00CC00D7">
        <w:rPr>
          <w:rFonts w:ascii="Verdana" w:hAnsi="Verdana"/>
          <w:sz w:val="18"/>
          <w:szCs w:val="18"/>
          <w:lang w:val="de-AT"/>
        </w:rPr>
        <w:t xml:space="preserve">zenden forstlichen und nichtforstlichen Bewuchs vor der Öffnung für den allgemeinen </w:t>
      </w:r>
      <w:r w:rsidR="00EF2B13">
        <w:rPr>
          <w:rFonts w:ascii="Verdana" w:hAnsi="Verdana"/>
          <w:sz w:val="18"/>
          <w:szCs w:val="18"/>
          <w:lang w:val="de-AT"/>
        </w:rPr>
        <w:t>Fahr</w:t>
      </w:r>
      <w:r w:rsidRPr="00CC00D7">
        <w:rPr>
          <w:rFonts w:ascii="Verdana" w:hAnsi="Verdana"/>
          <w:sz w:val="18"/>
          <w:szCs w:val="18"/>
          <w:lang w:val="de-AT"/>
        </w:rPr>
        <w:t xml:space="preserve">radverkehr nach </w:t>
      </w:r>
      <w:r w:rsidR="00EF2B13">
        <w:rPr>
          <w:rFonts w:ascii="Verdana" w:hAnsi="Verdana"/>
          <w:sz w:val="18"/>
          <w:szCs w:val="18"/>
          <w:lang w:val="de-AT"/>
        </w:rPr>
        <w:t>P1.1</w:t>
      </w:r>
      <w:r w:rsidRPr="00CC00D7">
        <w:rPr>
          <w:rFonts w:ascii="Verdana" w:hAnsi="Verdana"/>
          <w:sz w:val="18"/>
          <w:szCs w:val="18"/>
          <w:lang w:val="de-AT"/>
        </w:rPr>
        <w:t xml:space="preserve"> und während des freigegebenen Zeitraumes mindestens einmal pro Jahr auf seinen für die Wegbenützung ungefährlichen Zustand zu kontrollieren und </w:t>
      </w:r>
      <w:r w:rsidR="00EF2B13">
        <w:rPr>
          <w:rFonts w:ascii="Verdana" w:hAnsi="Verdana"/>
          <w:sz w:val="18"/>
          <w:szCs w:val="18"/>
          <w:lang w:val="de-AT"/>
        </w:rPr>
        <w:t>erkenn</w:t>
      </w:r>
      <w:r w:rsidRPr="00CC00D7">
        <w:rPr>
          <w:rFonts w:ascii="Verdana" w:hAnsi="Verdana"/>
          <w:sz w:val="18"/>
          <w:szCs w:val="18"/>
          <w:lang w:val="de-AT"/>
        </w:rPr>
        <w:t xml:space="preserve">bare Gefährdungen auf eigene Kosten zu beseitigen. Eingriffe in den Bewuchs oder den Bodenzustand bedürfen - ausgenommen bei Gefahr in Verzug - der Zustimmung </w:t>
      </w:r>
      <w:r w:rsidR="00E503FF">
        <w:rPr>
          <w:rFonts w:ascii="Verdana" w:hAnsi="Verdana"/>
          <w:sz w:val="18"/>
          <w:szCs w:val="18"/>
          <w:lang w:val="de-AT"/>
        </w:rPr>
        <w:t>des Wegberechtigten</w:t>
      </w:r>
      <w:r w:rsidRPr="00CC00D7">
        <w:rPr>
          <w:rFonts w:ascii="Verdana" w:hAnsi="Verdana"/>
          <w:sz w:val="18"/>
          <w:szCs w:val="18"/>
          <w:lang w:val="de-AT"/>
        </w:rPr>
        <w:t>; kann die Gefährdung nicht sofort beseitigt werden, hat der</w:t>
      </w:r>
      <w:r w:rsidRPr="00EF2B13">
        <w:rPr>
          <w:rFonts w:ascii="Verdana" w:hAnsi="Verdana"/>
          <w:sz w:val="18"/>
          <w:szCs w:val="18"/>
          <w:lang w:val="de-AT"/>
        </w:rPr>
        <w:t xml:space="preserve"> </w:t>
      </w:r>
      <w:r w:rsidR="00EF2B13" w:rsidRPr="00EF2B13">
        <w:rPr>
          <w:rFonts w:ascii="Verdana" w:hAnsi="Verdana"/>
          <w:sz w:val="18"/>
          <w:szCs w:val="18"/>
          <w:lang w:val="de-AT"/>
        </w:rPr>
        <w:t>Vertragspartner</w:t>
      </w:r>
      <w:r w:rsidRPr="00CC00D7">
        <w:rPr>
          <w:rFonts w:ascii="Verdana" w:hAnsi="Verdana"/>
          <w:b/>
          <w:sz w:val="18"/>
          <w:szCs w:val="18"/>
          <w:lang w:val="de-AT"/>
        </w:rPr>
        <w:t xml:space="preserve"> </w:t>
      </w:r>
      <w:r w:rsidRPr="00CC00D7">
        <w:rPr>
          <w:rFonts w:ascii="Verdana" w:hAnsi="Verdana"/>
          <w:sz w:val="18"/>
          <w:szCs w:val="18"/>
          <w:lang w:val="de-AT"/>
        </w:rPr>
        <w:t xml:space="preserve">erkennbar vor ihr zu warnen und erforderlichenfalls die Wegbenützung zu sperren. Der </w:t>
      </w:r>
      <w:r w:rsidR="00EF2B13" w:rsidRPr="00EF2B13">
        <w:rPr>
          <w:rFonts w:ascii="Verdana" w:hAnsi="Verdana"/>
          <w:sz w:val="18"/>
          <w:szCs w:val="18"/>
          <w:lang w:val="de-AT"/>
        </w:rPr>
        <w:t xml:space="preserve">Vertragspartner </w:t>
      </w:r>
      <w:r w:rsidRPr="00CC00D7">
        <w:rPr>
          <w:rFonts w:ascii="Verdana" w:hAnsi="Verdana"/>
          <w:sz w:val="18"/>
          <w:szCs w:val="18"/>
          <w:lang w:val="de-AT"/>
        </w:rPr>
        <w:t xml:space="preserve">hat </w:t>
      </w:r>
      <w:r w:rsidR="00E503FF">
        <w:rPr>
          <w:rFonts w:ascii="Verdana" w:hAnsi="Verdana"/>
          <w:sz w:val="18"/>
          <w:szCs w:val="18"/>
          <w:lang w:val="de-AT"/>
        </w:rPr>
        <w:t>der Wegberechtigte</w:t>
      </w:r>
      <w:r w:rsidRPr="00CC00D7">
        <w:rPr>
          <w:rFonts w:ascii="Verdana" w:hAnsi="Verdana"/>
          <w:sz w:val="18"/>
          <w:szCs w:val="18"/>
          <w:lang w:val="de-AT"/>
        </w:rPr>
        <w:t xml:space="preserve"> und </w:t>
      </w:r>
      <w:r w:rsidR="008F4810" w:rsidRPr="00CC00D7">
        <w:rPr>
          <w:rFonts w:ascii="Verdana" w:hAnsi="Verdana"/>
          <w:sz w:val="18"/>
          <w:szCs w:val="18"/>
          <w:lang w:val="de-AT"/>
        </w:rPr>
        <w:t>de</w:t>
      </w:r>
      <w:r w:rsidR="008F4810">
        <w:rPr>
          <w:rFonts w:ascii="Verdana" w:hAnsi="Verdana"/>
          <w:sz w:val="18"/>
          <w:szCs w:val="18"/>
          <w:lang w:val="de-AT"/>
        </w:rPr>
        <w:t>r</w:t>
      </w:r>
      <w:r w:rsidR="008F4810" w:rsidRPr="00CC00D7">
        <w:rPr>
          <w:rFonts w:ascii="Verdana" w:hAnsi="Verdana"/>
          <w:sz w:val="18"/>
          <w:szCs w:val="18"/>
          <w:lang w:val="de-AT"/>
        </w:rPr>
        <w:t xml:space="preserve">en </w:t>
      </w:r>
      <w:r w:rsidRPr="00CC00D7">
        <w:rPr>
          <w:rFonts w:ascii="Verdana" w:hAnsi="Verdana"/>
          <w:sz w:val="18"/>
          <w:szCs w:val="18"/>
          <w:lang w:val="de-AT"/>
        </w:rPr>
        <w:t xml:space="preserve">Leute gegen jeden Schadenersatzanspruch aus dem Titel des gefährlichen Zustandes des an die vertragsgegenständliche Weganlage angrenzenden forstlichen oder nichtforstlichen Bewuchses </w:t>
      </w:r>
      <w:proofErr w:type="spellStart"/>
      <w:r w:rsidRPr="00CC00D7">
        <w:rPr>
          <w:rFonts w:ascii="Verdana" w:hAnsi="Verdana"/>
          <w:sz w:val="18"/>
          <w:szCs w:val="18"/>
          <w:lang w:val="de-AT"/>
        </w:rPr>
        <w:t>schad</w:t>
      </w:r>
      <w:proofErr w:type="spellEnd"/>
      <w:r w:rsidRPr="00CC00D7">
        <w:rPr>
          <w:rFonts w:ascii="Verdana" w:hAnsi="Verdana"/>
          <w:sz w:val="18"/>
          <w:szCs w:val="18"/>
          <w:lang w:val="de-AT"/>
        </w:rPr>
        <w:t xml:space="preserve">- und klaglos zu halten und </w:t>
      </w:r>
      <w:r w:rsidR="00EF3552">
        <w:rPr>
          <w:rFonts w:ascii="Verdana" w:hAnsi="Verdana"/>
          <w:sz w:val="18"/>
          <w:szCs w:val="18"/>
          <w:lang w:val="de-AT"/>
        </w:rPr>
        <w:t>i</w:t>
      </w:r>
      <w:r w:rsidR="00EF3552" w:rsidRPr="00CC00D7">
        <w:rPr>
          <w:rFonts w:ascii="Verdana" w:hAnsi="Verdana"/>
          <w:sz w:val="18"/>
          <w:szCs w:val="18"/>
          <w:lang w:val="de-AT"/>
        </w:rPr>
        <w:t xml:space="preserve">hnen </w:t>
      </w:r>
      <w:r w:rsidRPr="00CC00D7">
        <w:rPr>
          <w:rFonts w:ascii="Verdana" w:hAnsi="Verdana"/>
          <w:sz w:val="18"/>
          <w:szCs w:val="18"/>
          <w:lang w:val="de-AT"/>
        </w:rPr>
        <w:t>die aus einem solchen Grund auferlegte Schadenersatzleistung samt allen Verfahrens- und Vertretungskosten unverzüglich nach Aufforderung und Nachweis zu ersetzen.</w:t>
      </w:r>
    </w:p>
    <w:p w14:paraId="142C2242" w14:textId="77777777" w:rsidR="00355B68" w:rsidRPr="0076485B" w:rsidRDefault="00355B68" w:rsidP="00355B68">
      <w:pPr>
        <w:pStyle w:val="berschrift2"/>
        <w:numPr>
          <w:ilvl w:val="0"/>
          <w:numId w:val="0"/>
        </w:numPr>
        <w:ind w:left="567"/>
        <w:rPr>
          <w:rFonts w:ascii="Verdana" w:hAnsi="Verdana"/>
          <w:sz w:val="18"/>
          <w:szCs w:val="18"/>
        </w:rPr>
      </w:pPr>
    </w:p>
    <w:p w14:paraId="7C2B084D" w14:textId="77777777" w:rsidR="0044358E" w:rsidRPr="0076485B" w:rsidRDefault="0044358E">
      <w:pPr>
        <w:pStyle w:val="berschrift1"/>
        <w:rPr>
          <w:rFonts w:ascii="Verdana" w:hAnsi="Verdana"/>
        </w:rPr>
      </w:pPr>
      <w:r w:rsidRPr="0076485B">
        <w:rPr>
          <w:rFonts w:ascii="Verdana" w:hAnsi="Verdana"/>
        </w:rPr>
        <w:t>Haftung</w:t>
      </w:r>
    </w:p>
    <w:p w14:paraId="19EA795F" w14:textId="77777777" w:rsidR="0044358E" w:rsidRDefault="0044358E">
      <w:pPr>
        <w:pStyle w:val="berschrift2"/>
        <w:rPr>
          <w:rFonts w:ascii="Verdana" w:hAnsi="Verdana"/>
          <w:sz w:val="18"/>
          <w:szCs w:val="18"/>
        </w:rPr>
      </w:pPr>
      <w:r w:rsidRPr="0076485B">
        <w:rPr>
          <w:rFonts w:ascii="Verdana" w:hAnsi="Verdana"/>
          <w:sz w:val="18"/>
          <w:szCs w:val="18"/>
        </w:rPr>
        <w:t xml:space="preserve">Der Vertragspartner übernimmt gegenüber den Radfahrern die Funktion des Halters im Sinne des § 1319a ABGB und ist verpflichtet, den/die vertragsgegenständlichen Wege und Straßen, dies jedoch nur in jenem Umfang, der über den Standard der Weganlagen als forstliche Betriebsstätte hinausgeht, im Sinne dieser Bestimmungen instand zu setzen und instand zu halten. </w:t>
      </w:r>
    </w:p>
    <w:p w14:paraId="533EEDAE" w14:textId="77777777" w:rsidR="0044358E" w:rsidRPr="0076485B" w:rsidRDefault="0044358E">
      <w:pPr>
        <w:pStyle w:val="berschrift2"/>
        <w:rPr>
          <w:rFonts w:ascii="Verdana" w:hAnsi="Verdana"/>
          <w:sz w:val="18"/>
          <w:szCs w:val="18"/>
        </w:rPr>
      </w:pPr>
      <w:r w:rsidRPr="0076485B">
        <w:rPr>
          <w:rFonts w:ascii="Verdana" w:hAnsi="Verdana"/>
          <w:sz w:val="18"/>
          <w:szCs w:val="18"/>
        </w:rPr>
        <w:lastRenderedPageBreak/>
        <w:t>Ist bei einer nicht freigegebenen Seitenstraße ohne Kenntnis des Vertragspartners die Beschilderung gemäß 4.</w:t>
      </w:r>
      <w:r w:rsidR="000C68D8">
        <w:rPr>
          <w:rFonts w:ascii="Verdana" w:hAnsi="Verdana"/>
          <w:sz w:val="18"/>
          <w:szCs w:val="18"/>
        </w:rPr>
        <w:t>6</w:t>
      </w:r>
      <w:r w:rsidRPr="0076485B">
        <w:rPr>
          <w:rFonts w:ascii="Verdana" w:hAnsi="Verdana"/>
          <w:sz w:val="18"/>
          <w:szCs w:val="18"/>
        </w:rPr>
        <w:t xml:space="preserve">. </w:t>
      </w:r>
      <w:r w:rsidR="000E32AC" w:rsidRPr="0076485B">
        <w:rPr>
          <w:rFonts w:ascii="Verdana" w:hAnsi="Verdana"/>
          <w:sz w:val="18"/>
          <w:szCs w:val="18"/>
        </w:rPr>
        <w:t>verloren gegangen</w:t>
      </w:r>
      <w:r w:rsidRPr="0076485B">
        <w:rPr>
          <w:rFonts w:ascii="Verdana" w:hAnsi="Verdana"/>
          <w:sz w:val="18"/>
          <w:szCs w:val="18"/>
        </w:rPr>
        <w:t xml:space="preserve"> oder unkenntlich geworden, so trifft ihn bei allfälligen Schadensfällen, bei denen für den Benützer die Tatsache, </w:t>
      </w:r>
      <w:r w:rsidR="000E32AC" w:rsidRPr="0076485B">
        <w:rPr>
          <w:rFonts w:ascii="Verdana" w:hAnsi="Verdana"/>
          <w:sz w:val="18"/>
          <w:szCs w:val="18"/>
        </w:rPr>
        <w:t>dass</w:t>
      </w:r>
      <w:r w:rsidRPr="0076485B">
        <w:rPr>
          <w:rFonts w:ascii="Verdana" w:hAnsi="Verdana"/>
          <w:sz w:val="18"/>
          <w:szCs w:val="18"/>
        </w:rPr>
        <w:t xml:space="preserve"> eine gesperrte Strecke befahren wurde, nicht erkennbar war, keine Haftung</w:t>
      </w:r>
      <w:r w:rsidR="009E32CF">
        <w:rPr>
          <w:rFonts w:ascii="Verdana" w:hAnsi="Verdana"/>
          <w:sz w:val="18"/>
          <w:szCs w:val="18"/>
        </w:rPr>
        <w:t>, sofern der Vertragspartner seinen Kontrollpflichten nachgekommen ist und ihn an seiner Unkenntnis kein Verschulden trifft</w:t>
      </w:r>
      <w:r w:rsidRPr="0076485B">
        <w:rPr>
          <w:rFonts w:ascii="Verdana" w:hAnsi="Verdana"/>
          <w:sz w:val="18"/>
          <w:szCs w:val="18"/>
        </w:rPr>
        <w:t xml:space="preserve">.   </w:t>
      </w:r>
    </w:p>
    <w:p w14:paraId="30310095" w14:textId="71CA2DAF" w:rsidR="0044358E" w:rsidRDefault="00E503FF" w:rsidP="0076485B">
      <w:pPr>
        <w:pStyle w:val="berschrift2"/>
        <w:rPr>
          <w:rFonts w:ascii="Verdana" w:hAnsi="Verdana"/>
          <w:sz w:val="18"/>
          <w:szCs w:val="18"/>
        </w:rPr>
      </w:pPr>
      <w:r>
        <w:rPr>
          <w:rFonts w:ascii="Verdana" w:hAnsi="Verdana"/>
          <w:sz w:val="18"/>
          <w:szCs w:val="18"/>
        </w:rPr>
        <w:t>Der Wegberechtigte</w:t>
      </w:r>
      <w:r w:rsidR="0044358E" w:rsidRPr="0076485B">
        <w:rPr>
          <w:rFonts w:ascii="Verdana" w:hAnsi="Verdana"/>
          <w:sz w:val="18"/>
          <w:szCs w:val="18"/>
        </w:rPr>
        <w:t xml:space="preserve"> haftet nur für Schäden, die von ih</w:t>
      </w:r>
      <w:r w:rsidR="00F80844">
        <w:rPr>
          <w:rFonts w:ascii="Verdana" w:hAnsi="Verdana"/>
          <w:sz w:val="18"/>
          <w:szCs w:val="18"/>
        </w:rPr>
        <w:t>m</w:t>
      </w:r>
      <w:r w:rsidR="0044358E" w:rsidRPr="0076485B">
        <w:rPr>
          <w:rFonts w:ascii="Verdana" w:hAnsi="Verdana"/>
          <w:sz w:val="18"/>
          <w:szCs w:val="18"/>
        </w:rPr>
        <w:t xml:space="preserve"> vorsätzlich verursacht werden.</w:t>
      </w:r>
    </w:p>
    <w:p w14:paraId="62F01BD5" w14:textId="77777777" w:rsidR="00D9238C" w:rsidRDefault="00D9238C" w:rsidP="00D9238C">
      <w:pPr>
        <w:pStyle w:val="berschrift2"/>
        <w:numPr>
          <w:ilvl w:val="0"/>
          <w:numId w:val="0"/>
        </w:numPr>
        <w:ind w:left="567"/>
        <w:rPr>
          <w:rFonts w:ascii="Verdana" w:hAnsi="Verdana"/>
          <w:sz w:val="18"/>
          <w:szCs w:val="18"/>
        </w:rPr>
      </w:pPr>
    </w:p>
    <w:p w14:paraId="3068B410" w14:textId="77777777" w:rsidR="002A1DF4" w:rsidRPr="00AD6DBC" w:rsidRDefault="002A1DF4" w:rsidP="002A1DF4">
      <w:pPr>
        <w:pStyle w:val="berschrift1"/>
        <w:rPr>
          <w:rFonts w:ascii="Verdana" w:hAnsi="Verdana"/>
          <w:sz w:val="24"/>
          <w:szCs w:val="24"/>
        </w:rPr>
      </w:pPr>
      <w:r w:rsidRPr="00AD6DBC">
        <w:rPr>
          <w:rFonts w:ascii="Verdana" w:hAnsi="Verdana"/>
          <w:sz w:val="24"/>
          <w:szCs w:val="24"/>
        </w:rPr>
        <w:t xml:space="preserve">Übertragung des Vertrages </w:t>
      </w:r>
    </w:p>
    <w:p w14:paraId="3BD0A30D" w14:textId="72AF2E14" w:rsidR="002A1DF4" w:rsidRPr="00AD6DBC" w:rsidRDefault="002A1DF4" w:rsidP="002A1DF4">
      <w:pPr>
        <w:pStyle w:val="berschrift2"/>
        <w:rPr>
          <w:rFonts w:ascii="Verdana" w:hAnsi="Verdana"/>
          <w:sz w:val="20"/>
          <w:szCs w:val="20"/>
        </w:rPr>
      </w:pPr>
      <w:r w:rsidRPr="00AD6DBC">
        <w:rPr>
          <w:rFonts w:ascii="Verdana" w:hAnsi="Verdana"/>
          <w:sz w:val="20"/>
          <w:szCs w:val="20"/>
        </w:rPr>
        <w:t xml:space="preserve">Jegliche auch nur teilweise Übertragung oder Weitergabe dieses Vertrages oder von Rechten aus diesem Vertrag </w:t>
      </w:r>
      <w:r w:rsidR="009E32CF" w:rsidRPr="00AD6DBC">
        <w:rPr>
          <w:rFonts w:ascii="Verdana" w:hAnsi="Verdana"/>
          <w:sz w:val="20"/>
          <w:szCs w:val="20"/>
        </w:rPr>
        <w:t xml:space="preserve">an Dritte </w:t>
      </w:r>
      <w:r w:rsidRPr="00AD6DBC">
        <w:rPr>
          <w:rFonts w:ascii="Verdana" w:hAnsi="Verdana"/>
          <w:sz w:val="20"/>
          <w:szCs w:val="20"/>
        </w:rPr>
        <w:t xml:space="preserve">bedarf der vorherigen schriftlichen Zustimmung </w:t>
      </w:r>
      <w:r w:rsidR="00E503FF">
        <w:rPr>
          <w:rFonts w:ascii="Verdana" w:hAnsi="Verdana"/>
          <w:sz w:val="20"/>
          <w:szCs w:val="20"/>
        </w:rPr>
        <w:t>des Wegberechtigten</w:t>
      </w:r>
      <w:r w:rsidRPr="00AD6DBC">
        <w:rPr>
          <w:rFonts w:ascii="Verdana" w:hAnsi="Verdana"/>
          <w:sz w:val="20"/>
          <w:szCs w:val="20"/>
        </w:rPr>
        <w:t xml:space="preserve">. </w:t>
      </w:r>
    </w:p>
    <w:p w14:paraId="4E0C1060" w14:textId="77777777" w:rsidR="002A1DF4" w:rsidRPr="00AD6DBC" w:rsidRDefault="002A1DF4" w:rsidP="002A1DF4">
      <w:pPr>
        <w:pStyle w:val="berschrift2"/>
        <w:numPr>
          <w:ilvl w:val="0"/>
          <w:numId w:val="0"/>
        </w:numPr>
      </w:pPr>
    </w:p>
    <w:p w14:paraId="3FDD06DF" w14:textId="77777777" w:rsidR="002A1DF4" w:rsidRPr="00AD6DBC" w:rsidRDefault="002A1DF4" w:rsidP="002A1DF4">
      <w:pPr>
        <w:pStyle w:val="berschrift1"/>
        <w:rPr>
          <w:rFonts w:ascii="Verdana" w:hAnsi="Verdana"/>
          <w:sz w:val="24"/>
          <w:szCs w:val="24"/>
        </w:rPr>
      </w:pPr>
      <w:r w:rsidRPr="00AD6DBC">
        <w:rPr>
          <w:rFonts w:ascii="Verdana" w:hAnsi="Verdana"/>
          <w:sz w:val="24"/>
          <w:szCs w:val="24"/>
        </w:rPr>
        <w:t>Option</w:t>
      </w:r>
    </w:p>
    <w:p w14:paraId="1D5D643E" w14:textId="3C619047" w:rsidR="002A1DF4" w:rsidRPr="00AD6DBC" w:rsidRDefault="00E503FF" w:rsidP="002A1DF4">
      <w:pPr>
        <w:pStyle w:val="berschrift2"/>
        <w:rPr>
          <w:rFonts w:ascii="Verdana" w:hAnsi="Verdana" w:cs="Times New Roman"/>
          <w:sz w:val="20"/>
          <w:szCs w:val="22"/>
        </w:rPr>
      </w:pPr>
      <w:r>
        <w:rPr>
          <w:rFonts w:ascii="Verdana" w:hAnsi="Verdana"/>
          <w:sz w:val="20"/>
          <w:szCs w:val="20"/>
        </w:rPr>
        <w:t>Der Wegberechtigte</w:t>
      </w:r>
      <w:r w:rsidR="002A1DF4" w:rsidRPr="00AD6DBC">
        <w:rPr>
          <w:rFonts w:ascii="Verdana" w:hAnsi="Verdana"/>
          <w:sz w:val="20"/>
          <w:szCs w:val="20"/>
        </w:rPr>
        <w:t xml:space="preserve"> </w:t>
      </w:r>
      <w:r w:rsidR="002A1DF4" w:rsidRPr="00AD6DBC">
        <w:rPr>
          <w:rFonts w:ascii="Verdana" w:hAnsi="Verdana"/>
          <w:sz w:val="20"/>
        </w:rPr>
        <w:t>räumt dem Vertragspartner zu den nachstehenden Bedingungen das Recht ein, eine Verlängerung des Vertrages um 5 Jahre bis zum 31.12.20</w:t>
      </w:r>
      <w:r w:rsidR="00637820" w:rsidRPr="00AD6DBC">
        <w:rPr>
          <w:rFonts w:ascii="Verdana" w:hAnsi="Verdana"/>
          <w:sz w:val="20"/>
        </w:rPr>
        <w:t>3</w:t>
      </w:r>
      <w:r w:rsidR="002A1DF4" w:rsidRPr="00AD6DBC">
        <w:rPr>
          <w:rFonts w:ascii="Verdana" w:hAnsi="Verdana"/>
          <w:sz w:val="20"/>
        </w:rPr>
        <w:t xml:space="preserve">3 zu verlangen. </w:t>
      </w:r>
    </w:p>
    <w:p w14:paraId="22DB6016" w14:textId="75E86FDE" w:rsidR="002A1DF4" w:rsidRPr="00AD6DBC" w:rsidRDefault="002A1DF4" w:rsidP="002A1DF4">
      <w:pPr>
        <w:ind w:left="567"/>
        <w:rPr>
          <w:rFonts w:ascii="Verdana" w:hAnsi="Verdana"/>
          <w:sz w:val="20"/>
        </w:rPr>
      </w:pPr>
      <w:r w:rsidRPr="00AD6DBC">
        <w:rPr>
          <w:rFonts w:ascii="Verdana" w:hAnsi="Verdana"/>
          <w:sz w:val="20"/>
        </w:rPr>
        <w:t xml:space="preserve">Die Option beginnt mit Unterfertigung dieses Vertrages und endet spätestens am 30.06.2028. Die Option wird dann rechtswirksam ausgeübt, wenn der Vertragspartner spätestens am 30.06.2028 </w:t>
      </w:r>
      <w:r w:rsidR="00E503FF">
        <w:rPr>
          <w:rFonts w:ascii="Verdana" w:hAnsi="Verdana"/>
          <w:sz w:val="20"/>
        </w:rPr>
        <w:t>de</w:t>
      </w:r>
      <w:r w:rsidR="00F80844">
        <w:rPr>
          <w:rFonts w:ascii="Verdana" w:hAnsi="Verdana"/>
          <w:sz w:val="20"/>
        </w:rPr>
        <w:t>m</w:t>
      </w:r>
      <w:r w:rsidR="00E503FF">
        <w:rPr>
          <w:rFonts w:ascii="Verdana" w:hAnsi="Verdana"/>
          <w:sz w:val="20"/>
        </w:rPr>
        <w:t xml:space="preserve"> Wegberechtigten</w:t>
      </w:r>
      <w:r w:rsidRPr="00AD6DBC">
        <w:rPr>
          <w:rFonts w:ascii="Verdana" w:hAnsi="Verdana"/>
          <w:sz w:val="20"/>
        </w:rPr>
        <w:t xml:space="preserve"> die Ausübung mittels eingeschriebenen Briefs bekanntgibt, wobei das Datum des Poststempels gilt. </w:t>
      </w:r>
    </w:p>
    <w:p w14:paraId="5502035C" w14:textId="77777777" w:rsidR="002A1DF4" w:rsidRPr="00AD6DBC" w:rsidRDefault="002A1DF4" w:rsidP="002A1DF4">
      <w:pPr>
        <w:ind w:left="567"/>
        <w:rPr>
          <w:rFonts w:ascii="Verdana" w:hAnsi="Verdana"/>
          <w:sz w:val="20"/>
        </w:rPr>
      </w:pPr>
      <w:r w:rsidRPr="00AD6DBC">
        <w:rPr>
          <w:rFonts w:ascii="Verdana" w:hAnsi="Verdana"/>
          <w:sz w:val="20"/>
        </w:rPr>
        <w:t xml:space="preserve">Bei Ausübung der Option bleiben alle Vertragsbestimmungen unverändert aufrecht, mit Ausnahme der Entgelte. </w:t>
      </w:r>
    </w:p>
    <w:p w14:paraId="4947B251" w14:textId="77777777" w:rsidR="002A1DF4" w:rsidRPr="00AD6DBC" w:rsidRDefault="002A1DF4" w:rsidP="002A1DF4">
      <w:pPr>
        <w:ind w:left="567"/>
        <w:rPr>
          <w:rFonts w:ascii="Verdana" w:hAnsi="Verdana"/>
          <w:sz w:val="20"/>
        </w:rPr>
      </w:pPr>
      <w:r w:rsidRPr="00AD6DBC">
        <w:rPr>
          <w:rFonts w:ascii="Verdana" w:hAnsi="Verdana"/>
          <w:sz w:val="20"/>
        </w:rPr>
        <w:t>Als jährliches Entgelt wird EUR 0,55/</w:t>
      </w:r>
      <w:proofErr w:type="spellStart"/>
      <w:r w:rsidRPr="00AD6DBC">
        <w:rPr>
          <w:rFonts w:ascii="Verdana" w:hAnsi="Verdana"/>
          <w:sz w:val="20"/>
        </w:rPr>
        <w:t>lfm</w:t>
      </w:r>
      <w:proofErr w:type="spellEnd"/>
      <w:r w:rsidRPr="00AD6DBC">
        <w:rPr>
          <w:rFonts w:ascii="Verdana" w:hAnsi="Verdana"/>
          <w:sz w:val="20"/>
        </w:rPr>
        <w:t xml:space="preserve">, wertgesichert auf Basis des VPI 2020 (oder einem an seine Stelle tretender Index), mit Ausgangspunkt Indexzahl für den Monat Oktober 2023, 121,8 Punkte und Anpassung mit der </w:t>
      </w:r>
      <w:proofErr w:type="gramStart"/>
      <w:r w:rsidRPr="00AD6DBC">
        <w:rPr>
          <w:rFonts w:ascii="Verdana" w:hAnsi="Verdana"/>
          <w:sz w:val="20"/>
        </w:rPr>
        <w:t>Indexzahl  Oktober</w:t>
      </w:r>
      <w:proofErr w:type="gramEnd"/>
      <w:r w:rsidRPr="00AD6DBC">
        <w:rPr>
          <w:rFonts w:ascii="Verdana" w:hAnsi="Verdana"/>
          <w:sz w:val="20"/>
        </w:rPr>
        <w:t xml:space="preserve"> 2028, vereinbart. </w:t>
      </w:r>
    </w:p>
    <w:p w14:paraId="5E90BBB8" w14:textId="77777777" w:rsidR="002A1DF4" w:rsidRPr="00AD6DBC" w:rsidRDefault="002A1DF4" w:rsidP="002A1DF4">
      <w:pPr>
        <w:ind w:firstLine="567"/>
        <w:rPr>
          <w:rFonts w:ascii="Verdana" w:hAnsi="Verdana"/>
          <w:sz w:val="20"/>
        </w:rPr>
      </w:pPr>
      <w:r w:rsidRPr="00AD6DBC">
        <w:rPr>
          <w:rFonts w:ascii="Verdana" w:hAnsi="Verdana"/>
          <w:sz w:val="20"/>
        </w:rPr>
        <w:t xml:space="preserve">Die Entgelte unterliegen in der Folge wiederum der Wertsicherung gemäß 3.3. </w:t>
      </w:r>
    </w:p>
    <w:p w14:paraId="717E6A11" w14:textId="77777777" w:rsidR="002A1DF4" w:rsidRPr="00AD6DBC" w:rsidRDefault="002A1DF4" w:rsidP="002A1DF4">
      <w:pPr>
        <w:ind w:left="567"/>
        <w:rPr>
          <w:rFonts w:ascii="Verdana" w:hAnsi="Verdana"/>
          <w:sz w:val="20"/>
        </w:rPr>
      </w:pPr>
      <w:r w:rsidRPr="00AD6DBC">
        <w:rPr>
          <w:rFonts w:ascii="Verdana" w:hAnsi="Verdana"/>
          <w:sz w:val="20"/>
        </w:rPr>
        <w:t xml:space="preserve">Allfällige mit der Ausübung der Option verbundenen Kosten, Steuern, Abgaben und Gebühren trägt der Vertragspartner. </w:t>
      </w:r>
    </w:p>
    <w:p w14:paraId="19B8016B" w14:textId="77777777" w:rsidR="002A1DF4" w:rsidRPr="00AD6DBC" w:rsidRDefault="004B69DE" w:rsidP="002A1DF4">
      <w:pPr>
        <w:ind w:left="567"/>
        <w:rPr>
          <w:rFonts w:ascii="Verdana" w:hAnsi="Verdana"/>
          <w:sz w:val="20"/>
        </w:rPr>
      </w:pPr>
      <w:r w:rsidRPr="00AD6DBC">
        <w:rPr>
          <w:rFonts w:ascii="Verdana" w:hAnsi="Verdana"/>
          <w:sz w:val="20"/>
        </w:rPr>
        <w:t>D</w:t>
      </w:r>
      <w:r w:rsidR="002A1DF4" w:rsidRPr="00AD6DBC">
        <w:rPr>
          <w:rFonts w:ascii="Verdana" w:hAnsi="Verdana"/>
          <w:sz w:val="20"/>
        </w:rPr>
        <w:t xml:space="preserve">er Vertragspartner nimmt </w:t>
      </w:r>
      <w:r w:rsidR="009E32CF" w:rsidRPr="00AD6DBC">
        <w:rPr>
          <w:rFonts w:ascii="Verdana" w:hAnsi="Verdana"/>
          <w:sz w:val="20"/>
        </w:rPr>
        <w:t xml:space="preserve">die Einräumung </w:t>
      </w:r>
      <w:r w:rsidR="002A1DF4" w:rsidRPr="00AD6DBC">
        <w:rPr>
          <w:rFonts w:ascii="Verdana" w:hAnsi="Verdana"/>
          <w:sz w:val="20"/>
        </w:rPr>
        <w:t>diese</w:t>
      </w:r>
      <w:r w:rsidR="009E32CF" w:rsidRPr="00AD6DBC">
        <w:rPr>
          <w:rFonts w:ascii="Verdana" w:hAnsi="Verdana"/>
          <w:sz w:val="20"/>
        </w:rPr>
        <w:t>r</w:t>
      </w:r>
      <w:r w:rsidR="002A1DF4" w:rsidRPr="00AD6DBC">
        <w:rPr>
          <w:rFonts w:ascii="Verdana" w:hAnsi="Verdana"/>
          <w:sz w:val="20"/>
        </w:rPr>
        <w:t xml:space="preserve"> Option an.</w:t>
      </w:r>
    </w:p>
    <w:p w14:paraId="431B276F" w14:textId="77777777" w:rsidR="002A1DF4" w:rsidRPr="00AD6DBC" w:rsidRDefault="002A1DF4" w:rsidP="002A1DF4">
      <w:pPr>
        <w:ind w:left="567"/>
        <w:rPr>
          <w:rFonts w:ascii="Verdana" w:hAnsi="Verdana"/>
          <w:sz w:val="20"/>
        </w:rPr>
      </w:pPr>
      <w:r w:rsidRPr="00AD6DBC">
        <w:rPr>
          <w:rFonts w:ascii="Verdana" w:hAnsi="Verdana"/>
          <w:sz w:val="20"/>
        </w:rPr>
        <w:t>Die Option endet entweder mit der</w:t>
      </w:r>
      <w:r w:rsidR="009E32CF" w:rsidRPr="00AD6DBC">
        <w:rPr>
          <w:rFonts w:ascii="Verdana" w:hAnsi="Verdana"/>
          <w:sz w:val="20"/>
        </w:rPr>
        <w:t xml:space="preserve"> zeitgerechten</w:t>
      </w:r>
      <w:r w:rsidRPr="00AD6DBC">
        <w:rPr>
          <w:rFonts w:ascii="Verdana" w:hAnsi="Verdana"/>
          <w:sz w:val="20"/>
        </w:rPr>
        <w:t xml:space="preserve"> Erklärung der Vertragspartner, sie ausüben zu wollen, spätestens jedoch zum 30.06.2028 ohne weitere Veranlassung.</w:t>
      </w:r>
    </w:p>
    <w:p w14:paraId="03C4A4B2" w14:textId="77777777" w:rsidR="00355B68" w:rsidRPr="0076485B" w:rsidRDefault="00355B68" w:rsidP="002A1DF4">
      <w:pPr>
        <w:pStyle w:val="berschrift2"/>
        <w:numPr>
          <w:ilvl w:val="0"/>
          <w:numId w:val="0"/>
        </w:numPr>
        <w:rPr>
          <w:rFonts w:ascii="Verdana" w:hAnsi="Verdana"/>
          <w:sz w:val="18"/>
          <w:szCs w:val="18"/>
        </w:rPr>
      </w:pPr>
    </w:p>
    <w:p w14:paraId="29EEEC33" w14:textId="77777777" w:rsidR="0044358E" w:rsidRPr="0076485B" w:rsidRDefault="0044358E">
      <w:pPr>
        <w:pStyle w:val="berschrift1"/>
        <w:rPr>
          <w:rFonts w:ascii="Verdana" w:hAnsi="Verdana"/>
        </w:rPr>
      </w:pPr>
      <w:r w:rsidRPr="0076485B">
        <w:rPr>
          <w:rFonts w:ascii="Verdana" w:hAnsi="Verdana"/>
        </w:rPr>
        <w:t>Kosten und Gebühren</w:t>
      </w:r>
    </w:p>
    <w:p w14:paraId="4DE82875" w14:textId="77777777" w:rsidR="0044358E" w:rsidRDefault="0044358E">
      <w:pPr>
        <w:pStyle w:val="berschrift2"/>
        <w:rPr>
          <w:rFonts w:ascii="Verdana" w:hAnsi="Verdana"/>
          <w:sz w:val="18"/>
          <w:szCs w:val="18"/>
        </w:rPr>
      </w:pPr>
      <w:r w:rsidRPr="0076485B">
        <w:rPr>
          <w:rFonts w:ascii="Verdana" w:hAnsi="Verdana"/>
          <w:sz w:val="18"/>
          <w:szCs w:val="18"/>
        </w:rPr>
        <w:t>Die mit der Errichtung und Durchführung dieses Vertrages verbundene Kosten und Gebühren trägt der Vertragspartner.</w:t>
      </w:r>
    </w:p>
    <w:p w14:paraId="5E64F8BA" w14:textId="77777777" w:rsidR="00355B68" w:rsidRPr="0076485B" w:rsidRDefault="00355B68" w:rsidP="00355B68">
      <w:pPr>
        <w:pStyle w:val="berschrift2"/>
        <w:numPr>
          <w:ilvl w:val="0"/>
          <w:numId w:val="0"/>
        </w:numPr>
        <w:ind w:left="567"/>
        <w:rPr>
          <w:rFonts w:ascii="Verdana" w:hAnsi="Verdana"/>
          <w:sz w:val="18"/>
          <w:szCs w:val="18"/>
        </w:rPr>
      </w:pPr>
    </w:p>
    <w:p w14:paraId="62A6EACF" w14:textId="77777777" w:rsidR="0044358E" w:rsidRPr="0076485B" w:rsidRDefault="0044358E">
      <w:pPr>
        <w:pStyle w:val="berschrift1"/>
        <w:rPr>
          <w:rFonts w:ascii="Verdana" w:hAnsi="Verdana"/>
        </w:rPr>
      </w:pPr>
      <w:r w:rsidRPr="0076485B">
        <w:rPr>
          <w:rFonts w:ascii="Verdana" w:hAnsi="Verdana"/>
        </w:rPr>
        <w:lastRenderedPageBreak/>
        <w:t>Vertragsausfertigung</w:t>
      </w:r>
    </w:p>
    <w:p w14:paraId="388AEEFA" w14:textId="77777777" w:rsidR="0044358E" w:rsidRDefault="0044358E">
      <w:pPr>
        <w:pStyle w:val="berschrift2"/>
        <w:rPr>
          <w:rFonts w:ascii="Verdana" w:hAnsi="Verdana"/>
          <w:sz w:val="18"/>
          <w:szCs w:val="18"/>
        </w:rPr>
      </w:pPr>
      <w:r w:rsidRPr="0076485B">
        <w:rPr>
          <w:rFonts w:ascii="Verdana" w:hAnsi="Verdana"/>
          <w:sz w:val="18"/>
          <w:szCs w:val="18"/>
        </w:rPr>
        <w:t>Dieser Vertrag wird in zwei Gleichschriften ausgefertigt, wovon für jeden Vertragsteil eine bestimmt ist.</w:t>
      </w:r>
    </w:p>
    <w:p w14:paraId="44FEB640" w14:textId="77777777" w:rsidR="00355B68" w:rsidRPr="0076485B" w:rsidRDefault="00355B68" w:rsidP="00355B68">
      <w:pPr>
        <w:pStyle w:val="berschrift2"/>
        <w:numPr>
          <w:ilvl w:val="0"/>
          <w:numId w:val="0"/>
        </w:numPr>
        <w:ind w:left="567"/>
        <w:rPr>
          <w:rFonts w:ascii="Verdana" w:hAnsi="Verdana"/>
          <w:sz w:val="18"/>
          <w:szCs w:val="18"/>
        </w:rPr>
      </w:pPr>
    </w:p>
    <w:p w14:paraId="7AA28F63" w14:textId="77777777" w:rsidR="0044358E" w:rsidRPr="0076485B" w:rsidRDefault="0044358E">
      <w:pPr>
        <w:pStyle w:val="VertragDatumUnterschrift"/>
        <w:rPr>
          <w:rFonts w:ascii="Verdana" w:hAnsi="Verdana"/>
        </w:rPr>
      </w:pPr>
      <w:r w:rsidRPr="0076485B">
        <w:rPr>
          <w:rFonts w:ascii="Verdana" w:hAnsi="Verdana"/>
        </w:rPr>
        <w:t>Datum und Unterschriften:</w:t>
      </w:r>
    </w:p>
    <w:sectPr w:rsidR="0044358E" w:rsidRPr="0076485B">
      <w:headerReference w:type="default" r:id="rId15"/>
      <w:type w:val="continuous"/>
      <w:pgSz w:w="11907" w:h="16840"/>
      <w:pgMar w:top="1418" w:right="1134" w:bottom="1418"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A03F1" w14:textId="77777777" w:rsidR="00174A24" w:rsidRDefault="00174A24">
      <w:pPr>
        <w:spacing w:before="0" w:after="0" w:line="240" w:lineRule="auto"/>
      </w:pPr>
      <w:r>
        <w:separator/>
      </w:r>
    </w:p>
  </w:endnote>
  <w:endnote w:type="continuationSeparator" w:id="0">
    <w:p w14:paraId="5E3F17AC" w14:textId="77777777" w:rsidR="00174A24" w:rsidRDefault="00174A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4D36C" w14:textId="77777777" w:rsidR="00174A24" w:rsidRDefault="00174A24">
      <w:pPr>
        <w:spacing w:before="0" w:after="0" w:line="240" w:lineRule="auto"/>
      </w:pPr>
      <w:r>
        <w:separator/>
      </w:r>
    </w:p>
  </w:footnote>
  <w:footnote w:type="continuationSeparator" w:id="0">
    <w:p w14:paraId="02EC6F03" w14:textId="77777777" w:rsidR="00174A24" w:rsidRDefault="00174A2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FFE4" w14:textId="77777777" w:rsidR="00694CF1" w:rsidRDefault="00694CF1">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97D55">
      <w:rPr>
        <w:rStyle w:val="Seitenzahl"/>
        <w:noProof/>
      </w:rPr>
      <w:t>6</w:t>
    </w:r>
    <w:r>
      <w:rPr>
        <w:rStyle w:val="Seitenzahl"/>
      </w:rPr>
      <w:fldChar w:fldCharType="end"/>
    </w:r>
  </w:p>
  <w:p w14:paraId="03D2A4E6" w14:textId="77777777" w:rsidR="00694CF1" w:rsidRDefault="00694C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berschrift1"/>
      <w:lvlText w:val="%1."/>
      <w:legacy w:legacy="1" w:legacySpace="85" w:legacyIndent="0"/>
      <w:lvlJc w:val="left"/>
    </w:lvl>
    <w:lvl w:ilvl="1">
      <w:start w:val="1"/>
      <w:numFmt w:val="decimal"/>
      <w:pStyle w:val="berschrift2"/>
      <w:lvlText w:val="%1.%2."/>
      <w:legacy w:legacy="1" w:legacySpace="85" w:legacyIndent="567"/>
      <w:lvlJc w:val="left"/>
      <w:pPr>
        <w:ind w:left="567" w:hanging="567"/>
      </w:pPr>
    </w:lvl>
    <w:lvl w:ilvl="2">
      <w:start w:val="1"/>
      <w:numFmt w:val="decimal"/>
      <w:pStyle w:val="berschrift3"/>
      <w:lvlText w:val="%1.%2.%3."/>
      <w:legacy w:legacy="1" w:legacySpace="85" w:legacyIndent="680"/>
      <w:lvlJc w:val="left"/>
      <w:pPr>
        <w:ind w:left="1247" w:hanging="680"/>
      </w:pPr>
    </w:lvl>
    <w:lvl w:ilvl="3">
      <w:start w:val="1"/>
      <w:numFmt w:val="decimal"/>
      <w:pStyle w:val="berschrift4"/>
      <w:lvlText w:val="%1.%2.%3..%4"/>
      <w:legacy w:legacy="1" w:legacySpace="144" w:legacyIndent="708"/>
      <w:lvlJc w:val="left"/>
      <w:pPr>
        <w:ind w:left="1955" w:hanging="708"/>
      </w:pPr>
    </w:lvl>
    <w:lvl w:ilvl="4">
      <w:start w:val="1"/>
      <w:numFmt w:val="decimal"/>
      <w:pStyle w:val="berschrift5"/>
      <w:lvlText w:val="%1.%2.%3..%4.%5"/>
      <w:legacy w:legacy="1" w:legacySpace="144" w:legacyIndent="708"/>
      <w:lvlJc w:val="left"/>
      <w:pPr>
        <w:ind w:left="2663" w:hanging="708"/>
      </w:pPr>
    </w:lvl>
    <w:lvl w:ilvl="5">
      <w:start w:val="1"/>
      <w:numFmt w:val="decimal"/>
      <w:pStyle w:val="berschrift6"/>
      <w:lvlText w:val="%1.%2.%3..%4.%5.%6"/>
      <w:legacy w:legacy="1" w:legacySpace="144" w:legacyIndent="708"/>
      <w:lvlJc w:val="left"/>
      <w:pPr>
        <w:ind w:left="3371" w:hanging="708"/>
      </w:pPr>
    </w:lvl>
    <w:lvl w:ilvl="6">
      <w:start w:val="1"/>
      <w:numFmt w:val="decimal"/>
      <w:pStyle w:val="berschrift7"/>
      <w:lvlText w:val="%1.%2.%3..%4.%5.%6.%7"/>
      <w:legacy w:legacy="1" w:legacySpace="144" w:legacyIndent="708"/>
      <w:lvlJc w:val="left"/>
      <w:pPr>
        <w:ind w:left="4079" w:hanging="708"/>
      </w:pPr>
    </w:lvl>
    <w:lvl w:ilvl="7">
      <w:start w:val="1"/>
      <w:numFmt w:val="decimal"/>
      <w:pStyle w:val="berschrift8"/>
      <w:lvlText w:val="%1.%2.%3..%4.%5.%6.%7.%8"/>
      <w:legacy w:legacy="1" w:legacySpace="144" w:legacyIndent="708"/>
      <w:lvlJc w:val="left"/>
      <w:pPr>
        <w:ind w:left="4787" w:hanging="708"/>
      </w:pPr>
    </w:lvl>
    <w:lvl w:ilvl="8">
      <w:start w:val="1"/>
      <w:numFmt w:val="decimal"/>
      <w:pStyle w:val="berschrift9"/>
      <w:lvlText w:val="%1.%2.%3..%4.%5.%6.%7.%8.%9"/>
      <w:legacy w:legacy="1" w:legacySpace="144" w:legacyIndent="708"/>
      <w:lvlJc w:val="left"/>
      <w:pPr>
        <w:ind w:left="5495" w:hanging="708"/>
      </w:pPr>
    </w:lvl>
  </w:abstractNum>
  <w:abstractNum w:abstractNumId="1" w15:restartNumberingAfterBreak="0">
    <w:nsid w:val="13B82620"/>
    <w:multiLevelType w:val="hybridMultilevel"/>
    <w:tmpl w:val="B0BE1376"/>
    <w:lvl w:ilvl="0" w:tplc="0D389E24">
      <w:start w:val="4"/>
      <w:numFmt w:val="decimal"/>
      <w:lvlText w:val="(%1)"/>
      <w:lvlJc w:val="left"/>
      <w:pPr>
        <w:ind w:left="135" w:hanging="442"/>
      </w:pPr>
      <w:rPr>
        <w:rFonts w:ascii="Century Gothic" w:eastAsia="Century Gothic" w:hAnsi="Century Gothic" w:hint="default"/>
        <w:spacing w:val="-2"/>
        <w:w w:val="99"/>
        <w:sz w:val="20"/>
        <w:szCs w:val="20"/>
      </w:rPr>
    </w:lvl>
    <w:lvl w:ilvl="1" w:tplc="5AE8E43C">
      <w:start w:val="1"/>
      <w:numFmt w:val="bullet"/>
      <w:lvlText w:val="•"/>
      <w:lvlJc w:val="left"/>
      <w:pPr>
        <w:ind w:left="1056" w:hanging="442"/>
      </w:pPr>
      <w:rPr>
        <w:rFonts w:hint="default"/>
      </w:rPr>
    </w:lvl>
    <w:lvl w:ilvl="2" w:tplc="91FE65BE">
      <w:start w:val="1"/>
      <w:numFmt w:val="bullet"/>
      <w:lvlText w:val="•"/>
      <w:lvlJc w:val="left"/>
      <w:pPr>
        <w:ind w:left="1977" w:hanging="442"/>
      </w:pPr>
      <w:rPr>
        <w:rFonts w:hint="default"/>
      </w:rPr>
    </w:lvl>
    <w:lvl w:ilvl="3" w:tplc="8DEE8BA2">
      <w:start w:val="1"/>
      <w:numFmt w:val="bullet"/>
      <w:lvlText w:val="•"/>
      <w:lvlJc w:val="left"/>
      <w:pPr>
        <w:ind w:left="2898" w:hanging="442"/>
      </w:pPr>
      <w:rPr>
        <w:rFonts w:hint="default"/>
      </w:rPr>
    </w:lvl>
    <w:lvl w:ilvl="4" w:tplc="41DCE0B4">
      <w:start w:val="1"/>
      <w:numFmt w:val="bullet"/>
      <w:lvlText w:val="•"/>
      <w:lvlJc w:val="left"/>
      <w:pPr>
        <w:ind w:left="3819" w:hanging="442"/>
      </w:pPr>
      <w:rPr>
        <w:rFonts w:hint="default"/>
      </w:rPr>
    </w:lvl>
    <w:lvl w:ilvl="5" w:tplc="DF94D420">
      <w:start w:val="1"/>
      <w:numFmt w:val="bullet"/>
      <w:lvlText w:val="•"/>
      <w:lvlJc w:val="left"/>
      <w:pPr>
        <w:ind w:left="4740" w:hanging="442"/>
      </w:pPr>
      <w:rPr>
        <w:rFonts w:hint="default"/>
      </w:rPr>
    </w:lvl>
    <w:lvl w:ilvl="6" w:tplc="4716A158">
      <w:start w:val="1"/>
      <w:numFmt w:val="bullet"/>
      <w:lvlText w:val="•"/>
      <w:lvlJc w:val="left"/>
      <w:pPr>
        <w:ind w:left="5662" w:hanging="442"/>
      </w:pPr>
      <w:rPr>
        <w:rFonts w:hint="default"/>
      </w:rPr>
    </w:lvl>
    <w:lvl w:ilvl="7" w:tplc="59440456">
      <w:start w:val="1"/>
      <w:numFmt w:val="bullet"/>
      <w:lvlText w:val="•"/>
      <w:lvlJc w:val="left"/>
      <w:pPr>
        <w:ind w:left="6583" w:hanging="442"/>
      </w:pPr>
      <w:rPr>
        <w:rFonts w:hint="default"/>
      </w:rPr>
    </w:lvl>
    <w:lvl w:ilvl="8" w:tplc="BF0E1078">
      <w:start w:val="1"/>
      <w:numFmt w:val="bullet"/>
      <w:lvlText w:val="•"/>
      <w:lvlJc w:val="left"/>
      <w:pPr>
        <w:ind w:left="7504" w:hanging="442"/>
      </w:pPr>
      <w:rPr>
        <w:rFonts w:hint="default"/>
      </w:rPr>
    </w:lvl>
  </w:abstractNum>
  <w:abstractNum w:abstractNumId="2" w15:restartNumberingAfterBreak="0">
    <w:nsid w:val="36731CE9"/>
    <w:multiLevelType w:val="multilevel"/>
    <w:tmpl w:val="B010D4CC"/>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080"/>
        </w:tabs>
        <w:ind w:left="1080" w:hanging="108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440"/>
        </w:tabs>
        <w:ind w:left="1440" w:hanging="144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800"/>
        </w:tabs>
        <w:ind w:left="1800" w:hanging="1800"/>
      </w:pPr>
      <w:rPr>
        <w:rFonts w:hint="default"/>
        <w:sz w:val="24"/>
        <w:szCs w:val="24"/>
      </w:rPr>
    </w:lvl>
    <w:lvl w:ilvl="8">
      <w:start w:val="1"/>
      <w:numFmt w:val="decimal"/>
      <w:lvlText w:val="%1.%2.%3.%4.%5.%6.%7.%8.%9"/>
      <w:lvlJc w:val="left"/>
      <w:pPr>
        <w:tabs>
          <w:tab w:val="num" w:pos="2160"/>
        </w:tabs>
        <w:ind w:left="2160" w:hanging="2160"/>
      </w:pPr>
      <w:rPr>
        <w:rFonts w:hint="default"/>
        <w:sz w:val="24"/>
        <w:szCs w:val="24"/>
      </w:rPr>
    </w:lvl>
  </w:abstractNum>
  <w:abstractNum w:abstractNumId="3" w15:restartNumberingAfterBreak="0">
    <w:nsid w:val="43EB4ED1"/>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4B9734BB"/>
    <w:multiLevelType w:val="multilevel"/>
    <w:tmpl w:val="26C017C8"/>
    <w:lvl w:ilvl="0">
      <w:start w:val="3"/>
      <w:numFmt w:val="decimal"/>
      <w:lvlText w:val="%1."/>
      <w:lvlJc w:val="left"/>
      <w:pPr>
        <w:tabs>
          <w:tab w:val="num" w:pos="360"/>
        </w:tabs>
      </w:pPr>
    </w:lvl>
    <w:lvl w:ilvl="1">
      <w:start w:val="3"/>
      <w:numFmt w:val="decimal"/>
      <w:lvlText w:val="%1.%2."/>
      <w:lvlJc w:val="left"/>
      <w:pPr>
        <w:tabs>
          <w:tab w:val="num" w:pos="567"/>
        </w:tabs>
        <w:ind w:left="567" w:hanging="567"/>
      </w:pPr>
    </w:lvl>
    <w:lvl w:ilvl="2">
      <w:start w:val="1"/>
      <w:numFmt w:val="decimal"/>
      <w:lvlText w:val="%1.%2.%3."/>
      <w:lvlJc w:val="left"/>
      <w:pPr>
        <w:tabs>
          <w:tab w:val="num" w:pos="1247"/>
        </w:tabs>
        <w:ind w:left="1247" w:hanging="680"/>
      </w:pPr>
    </w:lvl>
    <w:lvl w:ilvl="3">
      <w:start w:val="1"/>
      <w:numFmt w:val="decimal"/>
      <w:lvlText w:val="%1.%2.%3..%4"/>
      <w:lvlJc w:val="left"/>
      <w:pPr>
        <w:tabs>
          <w:tab w:val="num" w:pos="0"/>
        </w:tabs>
        <w:ind w:left="1955" w:hanging="708"/>
      </w:pPr>
    </w:lvl>
    <w:lvl w:ilvl="4">
      <w:start w:val="1"/>
      <w:numFmt w:val="decimal"/>
      <w:lvlText w:val="%1.%2.%3..%4.%5"/>
      <w:lvlJc w:val="left"/>
      <w:pPr>
        <w:tabs>
          <w:tab w:val="num" w:pos="0"/>
        </w:tabs>
        <w:ind w:left="2663" w:hanging="708"/>
      </w:pPr>
    </w:lvl>
    <w:lvl w:ilvl="5">
      <w:start w:val="1"/>
      <w:numFmt w:val="decimal"/>
      <w:lvlText w:val="%1.%2.%3..%4.%5.%6"/>
      <w:lvlJc w:val="left"/>
      <w:pPr>
        <w:tabs>
          <w:tab w:val="num" w:pos="0"/>
        </w:tabs>
        <w:ind w:left="3371" w:hanging="708"/>
      </w:pPr>
    </w:lvl>
    <w:lvl w:ilvl="6">
      <w:start w:val="1"/>
      <w:numFmt w:val="decimal"/>
      <w:lvlText w:val="%1.%2.%3..%4.%5.%6.%7"/>
      <w:lvlJc w:val="left"/>
      <w:pPr>
        <w:tabs>
          <w:tab w:val="num" w:pos="0"/>
        </w:tabs>
        <w:ind w:left="4079" w:hanging="708"/>
      </w:pPr>
    </w:lvl>
    <w:lvl w:ilvl="7">
      <w:start w:val="1"/>
      <w:numFmt w:val="decimal"/>
      <w:lvlText w:val="%1.%2.%3..%4.%5.%6.%7.%8"/>
      <w:lvlJc w:val="left"/>
      <w:pPr>
        <w:tabs>
          <w:tab w:val="num" w:pos="0"/>
        </w:tabs>
        <w:ind w:left="4787" w:hanging="708"/>
      </w:pPr>
    </w:lvl>
    <w:lvl w:ilvl="8">
      <w:start w:val="1"/>
      <w:numFmt w:val="decimal"/>
      <w:lvlText w:val="%1.%2.%3..%4.%5.%6.%7.%8.%9"/>
      <w:lvlJc w:val="left"/>
      <w:pPr>
        <w:tabs>
          <w:tab w:val="num" w:pos="0"/>
        </w:tabs>
        <w:ind w:left="5495" w:hanging="708"/>
      </w:pPr>
    </w:lvl>
  </w:abstractNum>
  <w:abstractNum w:abstractNumId="5" w15:restartNumberingAfterBreak="0">
    <w:nsid w:val="594D17C3"/>
    <w:multiLevelType w:val="multilevel"/>
    <w:tmpl w:val="B5E0E8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9D94314"/>
    <w:multiLevelType w:val="hybridMultilevel"/>
    <w:tmpl w:val="27240F2A"/>
    <w:lvl w:ilvl="0" w:tplc="04070001">
      <w:start w:val="1"/>
      <w:numFmt w:val="bullet"/>
      <w:lvlText w:val=""/>
      <w:lvlJc w:val="left"/>
      <w:pPr>
        <w:ind w:left="2205" w:hanging="360"/>
      </w:pPr>
      <w:rPr>
        <w:rFonts w:ascii="Symbol" w:hAnsi="Symbol" w:hint="default"/>
      </w:rPr>
    </w:lvl>
    <w:lvl w:ilvl="1" w:tplc="04070003">
      <w:start w:val="1"/>
      <w:numFmt w:val="bullet"/>
      <w:lvlText w:val="o"/>
      <w:lvlJc w:val="left"/>
      <w:pPr>
        <w:ind w:left="2925" w:hanging="360"/>
      </w:pPr>
      <w:rPr>
        <w:rFonts w:ascii="Courier New" w:hAnsi="Courier New" w:cs="Courier New" w:hint="default"/>
      </w:rPr>
    </w:lvl>
    <w:lvl w:ilvl="2" w:tplc="04070005" w:tentative="1">
      <w:start w:val="1"/>
      <w:numFmt w:val="bullet"/>
      <w:lvlText w:val=""/>
      <w:lvlJc w:val="left"/>
      <w:pPr>
        <w:ind w:left="3645" w:hanging="360"/>
      </w:pPr>
      <w:rPr>
        <w:rFonts w:ascii="Wingdings" w:hAnsi="Wingdings" w:hint="default"/>
      </w:rPr>
    </w:lvl>
    <w:lvl w:ilvl="3" w:tplc="04070001" w:tentative="1">
      <w:start w:val="1"/>
      <w:numFmt w:val="bullet"/>
      <w:lvlText w:val=""/>
      <w:lvlJc w:val="left"/>
      <w:pPr>
        <w:ind w:left="4365" w:hanging="360"/>
      </w:pPr>
      <w:rPr>
        <w:rFonts w:ascii="Symbol" w:hAnsi="Symbol" w:hint="default"/>
      </w:rPr>
    </w:lvl>
    <w:lvl w:ilvl="4" w:tplc="04070003" w:tentative="1">
      <w:start w:val="1"/>
      <w:numFmt w:val="bullet"/>
      <w:lvlText w:val="o"/>
      <w:lvlJc w:val="left"/>
      <w:pPr>
        <w:ind w:left="5085" w:hanging="360"/>
      </w:pPr>
      <w:rPr>
        <w:rFonts w:ascii="Courier New" w:hAnsi="Courier New" w:cs="Courier New" w:hint="default"/>
      </w:rPr>
    </w:lvl>
    <w:lvl w:ilvl="5" w:tplc="04070005" w:tentative="1">
      <w:start w:val="1"/>
      <w:numFmt w:val="bullet"/>
      <w:lvlText w:val=""/>
      <w:lvlJc w:val="left"/>
      <w:pPr>
        <w:ind w:left="5805" w:hanging="360"/>
      </w:pPr>
      <w:rPr>
        <w:rFonts w:ascii="Wingdings" w:hAnsi="Wingdings" w:hint="default"/>
      </w:rPr>
    </w:lvl>
    <w:lvl w:ilvl="6" w:tplc="04070001" w:tentative="1">
      <w:start w:val="1"/>
      <w:numFmt w:val="bullet"/>
      <w:lvlText w:val=""/>
      <w:lvlJc w:val="left"/>
      <w:pPr>
        <w:ind w:left="6525" w:hanging="360"/>
      </w:pPr>
      <w:rPr>
        <w:rFonts w:ascii="Symbol" w:hAnsi="Symbol" w:hint="default"/>
      </w:rPr>
    </w:lvl>
    <w:lvl w:ilvl="7" w:tplc="04070003" w:tentative="1">
      <w:start w:val="1"/>
      <w:numFmt w:val="bullet"/>
      <w:lvlText w:val="o"/>
      <w:lvlJc w:val="left"/>
      <w:pPr>
        <w:ind w:left="7245" w:hanging="360"/>
      </w:pPr>
      <w:rPr>
        <w:rFonts w:ascii="Courier New" w:hAnsi="Courier New" w:cs="Courier New" w:hint="default"/>
      </w:rPr>
    </w:lvl>
    <w:lvl w:ilvl="8" w:tplc="04070005" w:tentative="1">
      <w:start w:val="1"/>
      <w:numFmt w:val="bullet"/>
      <w:lvlText w:val=""/>
      <w:lvlJc w:val="left"/>
      <w:pPr>
        <w:ind w:left="7965" w:hanging="360"/>
      </w:pPr>
      <w:rPr>
        <w:rFonts w:ascii="Wingdings" w:hAnsi="Wingdings" w:hint="default"/>
      </w:rPr>
    </w:lvl>
  </w:abstractNum>
  <w:num w:numId="1" w16cid:durableId="1335917165">
    <w:abstractNumId w:val="0"/>
  </w:num>
  <w:num w:numId="2" w16cid:durableId="1943950469">
    <w:abstractNumId w:val="5"/>
  </w:num>
  <w:num w:numId="3" w16cid:durableId="1276986354">
    <w:abstractNumId w:val="2"/>
  </w:num>
  <w:num w:numId="4" w16cid:durableId="1287853346">
    <w:abstractNumId w:val="4"/>
  </w:num>
  <w:num w:numId="5" w16cid:durableId="1917082700">
    <w:abstractNumId w:val="3"/>
  </w:num>
  <w:num w:numId="6" w16cid:durableId="378551157">
    <w:abstractNumId w:val="0"/>
  </w:num>
  <w:num w:numId="7" w16cid:durableId="644241073">
    <w:abstractNumId w:val="0"/>
  </w:num>
  <w:num w:numId="8" w16cid:durableId="520895403">
    <w:abstractNumId w:val="0"/>
  </w:num>
  <w:num w:numId="9" w16cid:durableId="1516264180">
    <w:abstractNumId w:val="0"/>
  </w:num>
  <w:num w:numId="10" w16cid:durableId="161091032">
    <w:abstractNumId w:val="0"/>
  </w:num>
  <w:num w:numId="11" w16cid:durableId="1192843998">
    <w:abstractNumId w:val="0"/>
  </w:num>
  <w:num w:numId="12" w16cid:durableId="1199121871">
    <w:abstractNumId w:val="0"/>
  </w:num>
  <w:num w:numId="13" w16cid:durableId="753089823">
    <w:abstractNumId w:val="0"/>
  </w:num>
  <w:num w:numId="14" w16cid:durableId="220479086">
    <w:abstractNumId w:val="0"/>
  </w:num>
  <w:num w:numId="15" w16cid:durableId="837621544">
    <w:abstractNumId w:val="0"/>
  </w:num>
  <w:num w:numId="16" w16cid:durableId="97340175">
    <w:abstractNumId w:val="0"/>
  </w:num>
  <w:num w:numId="17" w16cid:durableId="1194727924">
    <w:abstractNumId w:val="0"/>
  </w:num>
  <w:num w:numId="18" w16cid:durableId="1724400129">
    <w:abstractNumId w:val="0"/>
  </w:num>
  <w:num w:numId="19" w16cid:durableId="1627078476">
    <w:abstractNumId w:val="0"/>
  </w:num>
  <w:num w:numId="20" w16cid:durableId="2094281109">
    <w:abstractNumId w:val="0"/>
  </w:num>
  <w:num w:numId="21" w16cid:durableId="1452280243">
    <w:abstractNumId w:val="0"/>
  </w:num>
  <w:num w:numId="22" w16cid:durableId="1478302124">
    <w:abstractNumId w:val="0"/>
  </w:num>
  <w:num w:numId="23" w16cid:durableId="566960261">
    <w:abstractNumId w:val="0"/>
  </w:num>
  <w:num w:numId="24" w16cid:durableId="1433016467">
    <w:abstractNumId w:val="0"/>
  </w:num>
  <w:num w:numId="25" w16cid:durableId="2115664960">
    <w:abstractNumId w:val="0"/>
  </w:num>
  <w:num w:numId="26" w16cid:durableId="31080723">
    <w:abstractNumId w:val="0"/>
  </w:num>
  <w:num w:numId="27" w16cid:durableId="1014263255">
    <w:abstractNumId w:val="0"/>
  </w:num>
  <w:num w:numId="28" w16cid:durableId="307369097">
    <w:abstractNumId w:val="0"/>
  </w:num>
  <w:num w:numId="29" w16cid:durableId="2010055006">
    <w:abstractNumId w:val="0"/>
  </w:num>
  <w:num w:numId="30" w16cid:durableId="347145311">
    <w:abstractNumId w:val="0"/>
  </w:num>
  <w:num w:numId="31" w16cid:durableId="1823110116">
    <w:abstractNumId w:val="0"/>
  </w:num>
  <w:num w:numId="32" w16cid:durableId="1028603771">
    <w:abstractNumId w:val="1"/>
  </w:num>
  <w:num w:numId="33" w16cid:durableId="365760658">
    <w:abstractNumId w:val="6"/>
  </w:num>
  <w:num w:numId="34" w16cid:durableId="197617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documentProtection w:edit="forms" w:formatting="1" w:enforcement="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37"/>
    <w:rsid w:val="00013CA9"/>
    <w:rsid w:val="000438E5"/>
    <w:rsid w:val="00044317"/>
    <w:rsid w:val="00055C17"/>
    <w:rsid w:val="00057B5F"/>
    <w:rsid w:val="00060869"/>
    <w:rsid w:val="000713D0"/>
    <w:rsid w:val="00076E29"/>
    <w:rsid w:val="0008195B"/>
    <w:rsid w:val="00083C75"/>
    <w:rsid w:val="000857CB"/>
    <w:rsid w:val="000A4060"/>
    <w:rsid w:val="000A54E5"/>
    <w:rsid w:val="000B1AF4"/>
    <w:rsid w:val="000C288C"/>
    <w:rsid w:val="000C68D8"/>
    <w:rsid w:val="000E32AC"/>
    <w:rsid w:val="000F02A4"/>
    <w:rsid w:val="00101052"/>
    <w:rsid w:val="001010DD"/>
    <w:rsid w:val="00101D55"/>
    <w:rsid w:val="00117FBB"/>
    <w:rsid w:val="0012763D"/>
    <w:rsid w:val="001316B7"/>
    <w:rsid w:val="00137AA9"/>
    <w:rsid w:val="00161C37"/>
    <w:rsid w:val="0016477B"/>
    <w:rsid w:val="00174A24"/>
    <w:rsid w:val="001C5B56"/>
    <w:rsid w:val="001E325A"/>
    <w:rsid w:val="001E70F3"/>
    <w:rsid w:val="00217833"/>
    <w:rsid w:val="00222CB6"/>
    <w:rsid w:val="00244467"/>
    <w:rsid w:val="00251D3C"/>
    <w:rsid w:val="00271657"/>
    <w:rsid w:val="00297D55"/>
    <w:rsid w:val="002A1DF4"/>
    <w:rsid w:val="002E4766"/>
    <w:rsid w:val="0033027A"/>
    <w:rsid w:val="00350B73"/>
    <w:rsid w:val="00355B68"/>
    <w:rsid w:val="00356BE4"/>
    <w:rsid w:val="003E7B26"/>
    <w:rsid w:val="004041F9"/>
    <w:rsid w:val="004064AF"/>
    <w:rsid w:val="00416B0F"/>
    <w:rsid w:val="00417C35"/>
    <w:rsid w:val="0044358E"/>
    <w:rsid w:val="00466605"/>
    <w:rsid w:val="00481BC0"/>
    <w:rsid w:val="00481D5B"/>
    <w:rsid w:val="004836FB"/>
    <w:rsid w:val="004B69DE"/>
    <w:rsid w:val="004D0DE2"/>
    <w:rsid w:val="005106FB"/>
    <w:rsid w:val="00525B07"/>
    <w:rsid w:val="00526977"/>
    <w:rsid w:val="00535B09"/>
    <w:rsid w:val="00536C84"/>
    <w:rsid w:val="00542149"/>
    <w:rsid w:val="005601E5"/>
    <w:rsid w:val="005B06EA"/>
    <w:rsid w:val="005C3B34"/>
    <w:rsid w:val="005D5FB5"/>
    <w:rsid w:val="00603F1E"/>
    <w:rsid w:val="00637820"/>
    <w:rsid w:val="00644C1B"/>
    <w:rsid w:val="00647F44"/>
    <w:rsid w:val="006609E9"/>
    <w:rsid w:val="00672B71"/>
    <w:rsid w:val="00691C67"/>
    <w:rsid w:val="00694CF1"/>
    <w:rsid w:val="00697F77"/>
    <w:rsid w:val="006C578C"/>
    <w:rsid w:val="006D3554"/>
    <w:rsid w:val="006E3566"/>
    <w:rsid w:val="006E5F5F"/>
    <w:rsid w:val="006F78C5"/>
    <w:rsid w:val="0076485B"/>
    <w:rsid w:val="00794408"/>
    <w:rsid w:val="00795EF6"/>
    <w:rsid w:val="007B7263"/>
    <w:rsid w:val="007C2C58"/>
    <w:rsid w:val="007C480F"/>
    <w:rsid w:val="007D580A"/>
    <w:rsid w:val="007F3013"/>
    <w:rsid w:val="008042F5"/>
    <w:rsid w:val="008142BE"/>
    <w:rsid w:val="00814D45"/>
    <w:rsid w:val="00816FDE"/>
    <w:rsid w:val="008365B2"/>
    <w:rsid w:val="00840F71"/>
    <w:rsid w:val="008527F3"/>
    <w:rsid w:val="00853F28"/>
    <w:rsid w:val="00880413"/>
    <w:rsid w:val="00887C3F"/>
    <w:rsid w:val="008A5E44"/>
    <w:rsid w:val="008B7D1C"/>
    <w:rsid w:val="008F4810"/>
    <w:rsid w:val="009057AC"/>
    <w:rsid w:val="00924F52"/>
    <w:rsid w:val="00925ED5"/>
    <w:rsid w:val="00933703"/>
    <w:rsid w:val="00935354"/>
    <w:rsid w:val="0093755C"/>
    <w:rsid w:val="00940E62"/>
    <w:rsid w:val="00942EE6"/>
    <w:rsid w:val="00964B05"/>
    <w:rsid w:val="00965A88"/>
    <w:rsid w:val="00982129"/>
    <w:rsid w:val="00982725"/>
    <w:rsid w:val="009B4EC9"/>
    <w:rsid w:val="009B58D8"/>
    <w:rsid w:val="009C4D02"/>
    <w:rsid w:val="009E32CF"/>
    <w:rsid w:val="00A16522"/>
    <w:rsid w:val="00A30810"/>
    <w:rsid w:val="00A5453D"/>
    <w:rsid w:val="00A8522B"/>
    <w:rsid w:val="00A90C79"/>
    <w:rsid w:val="00AB6E8B"/>
    <w:rsid w:val="00AB7794"/>
    <w:rsid w:val="00AC5B7D"/>
    <w:rsid w:val="00AD6DBC"/>
    <w:rsid w:val="00B04E9D"/>
    <w:rsid w:val="00B162E9"/>
    <w:rsid w:val="00B74EEB"/>
    <w:rsid w:val="00B76078"/>
    <w:rsid w:val="00B86438"/>
    <w:rsid w:val="00BC0650"/>
    <w:rsid w:val="00BE1611"/>
    <w:rsid w:val="00C17934"/>
    <w:rsid w:val="00C2053E"/>
    <w:rsid w:val="00C33DC1"/>
    <w:rsid w:val="00C41156"/>
    <w:rsid w:val="00C56AAC"/>
    <w:rsid w:val="00C74964"/>
    <w:rsid w:val="00C82062"/>
    <w:rsid w:val="00C83778"/>
    <w:rsid w:val="00C85878"/>
    <w:rsid w:val="00CA7B17"/>
    <w:rsid w:val="00CC00D7"/>
    <w:rsid w:val="00CC4AFB"/>
    <w:rsid w:val="00CD3B53"/>
    <w:rsid w:val="00CF05DE"/>
    <w:rsid w:val="00D42CB6"/>
    <w:rsid w:val="00D52115"/>
    <w:rsid w:val="00D9238C"/>
    <w:rsid w:val="00DB75FA"/>
    <w:rsid w:val="00DC05D3"/>
    <w:rsid w:val="00DD1CD0"/>
    <w:rsid w:val="00DD53E3"/>
    <w:rsid w:val="00DF2311"/>
    <w:rsid w:val="00E23616"/>
    <w:rsid w:val="00E3569D"/>
    <w:rsid w:val="00E503FF"/>
    <w:rsid w:val="00E5441C"/>
    <w:rsid w:val="00E675F6"/>
    <w:rsid w:val="00E77133"/>
    <w:rsid w:val="00E81C70"/>
    <w:rsid w:val="00E85459"/>
    <w:rsid w:val="00EA7173"/>
    <w:rsid w:val="00EE3169"/>
    <w:rsid w:val="00EF2B13"/>
    <w:rsid w:val="00EF3552"/>
    <w:rsid w:val="00F472A5"/>
    <w:rsid w:val="00F70F7F"/>
    <w:rsid w:val="00F80844"/>
    <w:rsid w:val="00FC4FC3"/>
    <w:rsid w:val="00FD5BEB"/>
    <w:rsid w:val="00FE01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5DDA6"/>
  <w15:chartTrackingRefBased/>
  <w15:docId w15:val="{4ED8B110-2A8B-4BB0-802D-8B567899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spacing w:before="60" w:after="60" w:line="320" w:lineRule="atLeast"/>
    </w:pPr>
    <w:rPr>
      <w:rFonts w:ascii="Garamond" w:hAnsi="Garamond" w:cs="Garamond"/>
      <w:sz w:val="24"/>
      <w:szCs w:val="24"/>
      <w:lang w:val="de-DE" w:eastAsia="de-DE"/>
    </w:rPr>
  </w:style>
  <w:style w:type="paragraph" w:styleId="berschrift1">
    <w:name w:val="heading 1"/>
    <w:basedOn w:val="Standard"/>
    <w:next w:val="berschrift2"/>
    <w:link w:val="berschrift1Zchn"/>
    <w:qFormat/>
    <w:pPr>
      <w:keepNext/>
      <w:numPr>
        <w:numId w:val="1"/>
      </w:numPr>
      <w:spacing w:after="120"/>
      <w:jc w:val="center"/>
      <w:outlineLvl w:val="0"/>
    </w:pPr>
    <w:rPr>
      <w:rFonts w:ascii="Arial" w:hAnsi="Arial" w:cs="Arial"/>
      <w:b/>
      <w:bCs/>
      <w:kern w:val="28"/>
      <w:sz w:val="22"/>
      <w:szCs w:val="22"/>
    </w:rPr>
  </w:style>
  <w:style w:type="paragraph" w:styleId="berschrift2">
    <w:name w:val="heading 2"/>
    <w:basedOn w:val="Standard"/>
    <w:link w:val="berschrift2Zchn"/>
    <w:qFormat/>
    <w:pPr>
      <w:numPr>
        <w:ilvl w:val="1"/>
        <w:numId w:val="1"/>
      </w:numPr>
      <w:spacing w:before="0" w:after="120"/>
      <w:jc w:val="both"/>
      <w:outlineLvl w:val="1"/>
    </w:pPr>
  </w:style>
  <w:style w:type="paragraph" w:styleId="berschrift3">
    <w:name w:val="heading 3"/>
    <w:basedOn w:val="Standard"/>
    <w:link w:val="berschrift3Zchn"/>
    <w:qFormat/>
    <w:pPr>
      <w:numPr>
        <w:ilvl w:val="2"/>
        <w:numId w:val="1"/>
      </w:numPr>
      <w:spacing w:before="0" w:after="120"/>
      <w:jc w:val="both"/>
      <w:outlineLvl w:val="2"/>
    </w:pPr>
  </w:style>
  <w:style w:type="paragraph" w:styleId="berschrift4">
    <w:name w:val="heading 4"/>
    <w:basedOn w:val="Standard"/>
    <w:next w:val="Standard"/>
    <w:link w:val="berschrift4Zchn"/>
    <w:qFormat/>
    <w:pPr>
      <w:keepNext/>
      <w:numPr>
        <w:ilvl w:val="3"/>
        <w:numId w:val="1"/>
      </w:numPr>
      <w:spacing w:before="240"/>
      <w:outlineLvl w:val="3"/>
    </w:pPr>
    <w:rPr>
      <w:rFonts w:ascii="Arial" w:hAnsi="Arial" w:cs="Arial"/>
      <w:b/>
      <w:bCs/>
    </w:rPr>
  </w:style>
  <w:style w:type="paragraph" w:styleId="berschrift5">
    <w:name w:val="heading 5"/>
    <w:basedOn w:val="Standard"/>
    <w:next w:val="Standard"/>
    <w:link w:val="berschrift5Zchn"/>
    <w:qFormat/>
    <w:pPr>
      <w:numPr>
        <w:ilvl w:val="4"/>
        <w:numId w:val="1"/>
      </w:numPr>
      <w:spacing w:before="240"/>
      <w:outlineLvl w:val="4"/>
    </w:pPr>
    <w:rPr>
      <w:rFonts w:ascii="Arial" w:hAnsi="Arial" w:cs="Arial"/>
      <w:sz w:val="22"/>
      <w:szCs w:val="22"/>
    </w:rPr>
  </w:style>
  <w:style w:type="paragraph" w:styleId="berschrift6">
    <w:name w:val="heading 6"/>
    <w:basedOn w:val="Standard"/>
    <w:next w:val="Standard"/>
    <w:link w:val="berschrift6Zchn"/>
    <w:qFormat/>
    <w:pPr>
      <w:numPr>
        <w:ilvl w:val="5"/>
        <w:numId w:val="1"/>
      </w:numPr>
      <w:spacing w:before="240"/>
      <w:outlineLvl w:val="5"/>
    </w:pPr>
    <w:rPr>
      <w:i/>
      <w:iCs/>
      <w:sz w:val="22"/>
      <w:szCs w:val="22"/>
    </w:rPr>
  </w:style>
  <w:style w:type="paragraph" w:styleId="berschrift7">
    <w:name w:val="heading 7"/>
    <w:basedOn w:val="Standard"/>
    <w:next w:val="Standard"/>
    <w:link w:val="berschrift7Zchn"/>
    <w:qFormat/>
    <w:pPr>
      <w:numPr>
        <w:ilvl w:val="6"/>
        <w:numId w:val="1"/>
      </w:numPr>
      <w:spacing w:before="240"/>
      <w:outlineLvl w:val="6"/>
    </w:pPr>
    <w:rPr>
      <w:rFonts w:ascii="Arial" w:hAnsi="Arial" w:cs="Arial"/>
      <w:sz w:val="20"/>
      <w:szCs w:val="20"/>
    </w:rPr>
  </w:style>
  <w:style w:type="paragraph" w:styleId="berschrift8">
    <w:name w:val="heading 8"/>
    <w:basedOn w:val="Standard"/>
    <w:next w:val="Standard"/>
    <w:link w:val="berschrift8Zchn"/>
    <w:qFormat/>
    <w:pPr>
      <w:numPr>
        <w:ilvl w:val="7"/>
        <w:numId w:val="1"/>
      </w:numPr>
      <w:spacing w:before="240"/>
      <w:outlineLvl w:val="7"/>
    </w:pPr>
    <w:rPr>
      <w:rFonts w:ascii="Arial" w:hAnsi="Arial" w:cs="Arial"/>
      <w:i/>
      <w:iCs/>
      <w:sz w:val="20"/>
      <w:szCs w:val="20"/>
    </w:rPr>
  </w:style>
  <w:style w:type="paragraph" w:styleId="berschrift9">
    <w:name w:val="heading 9"/>
    <w:basedOn w:val="Standard"/>
    <w:next w:val="Standard"/>
    <w:link w:val="berschrift9Zchn"/>
    <w:qFormat/>
    <w:pPr>
      <w:numPr>
        <w:ilvl w:val="8"/>
        <w:numId w:val="1"/>
      </w:numPr>
      <w:spacing w:before="240"/>
      <w:outlineLvl w:val="8"/>
    </w:pPr>
    <w:rPr>
      <w:rFonts w:ascii="Arial" w:hAnsi="Arial" w:cs="Arial"/>
      <w:b/>
      <w:bCs/>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hAnsi="Arial" w:cs="Arial"/>
      <w:b/>
      <w:bCs/>
      <w:kern w:val="28"/>
      <w:sz w:val="22"/>
      <w:szCs w:val="22"/>
      <w:lang w:val="de-DE" w:eastAsia="de-DE"/>
    </w:rPr>
  </w:style>
  <w:style w:type="character" w:customStyle="1" w:styleId="berschrift2Zchn">
    <w:name w:val="Überschrift 2 Zchn"/>
    <w:link w:val="berschrift2"/>
    <w:rPr>
      <w:rFonts w:ascii="Garamond" w:hAnsi="Garamond" w:cs="Garamond"/>
      <w:sz w:val="24"/>
      <w:szCs w:val="24"/>
      <w:lang w:val="de-DE" w:eastAsia="de-DE"/>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character" w:customStyle="1" w:styleId="berschrift4Zchn">
    <w:name w:val="Überschrift 4 Zchn"/>
    <w:link w:val="berschrift4"/>
    <w:uiPriority w:val="9"/>
    <w:semiHidden/>
    <w:rPr>
      <w:rFonts w:ascii="Calibri" w:eastAsia="Times New Roman" w:hAnsi="Calibri" w:cs="Times New Roman"/>
      <w:b/>
      <w:bCs/>
      <w:sz w:val="28"/>
      <w:szCs w:val="28"/>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Pr>
      <w:rFonts w:ascii="Calibri" w:eastAsia="Times New Roman" w:hAnsi="Calibri" w:cs="Times New Roman"/>
      <w:b/>
      <w:bCs/>
    </w:rPr>
  </w:style>
  <w:style w:type="character" w:customStyle="1" w:styleId="berschrift7Zchn">
    <w:name w:val="Überschrift 7 Zchn"/>
    <w:link w:val="berschrift7"/>
    <w:uiPriority w:val="9"/>
    <w:semiHidden/>
    <w:rPr>
      <w:rFonts w:ascii="Calibri" w:eastAsia="Times New Roman" w:hAnsi="Calibri" w:cs="Times New Roman"/>
      <w:sz w:val="24"/>
      <w:szCs w:val="24"/>
    </w:rPr>
  </w:style>
  <w:style w:type="character" w:customStyle="1" w:styleId="berschrift8Zchn">
    <w:name w:val="Überschrift 8 Zchn"/>
    <w:link w:val="berschrift8"/>
    <w:uiPriority w:val="9"/>
    <w:semiHidden/>
    <w:rPr>
      <w:rFonts w:ascii="Calibri" w:eastAsia="Times New Roman" w:hAnsi="Calibri" w:cs="Times New Roman"/>
      <w:i/>
      <w:iCs/>
      <w:sz w:val="24"/>
      <w:szCs w:val="24"/>
    </w:rPr>
  </w:style>
  <w:style w:type="character" w:customStyle="1" w:styleId="berschrift9Zchn">
    <w:name w:val="Überschrift 9 Zchn"/>
    <w:link w:val="berschrift9"/>
    <w:uiPriority w:val="9"/>
    <w:semiHidden/>
    <w:rPr>
      <w:rFonts w:ascii="Cambria" w:eastAsia="Times New Roman" w:hAnsi="Cambria" w:cs="Times New Roman"/>
    </w:rPr>
  </w:style>
  <w:style w:type="paragraph" w:customStyle="1" w:styleId="VertragDatumUnterschrift">
    <w:name w:val="VertragDatumUnterschrift"/>
    <w:basedOn w:val="Standard"/>
    <w:uiPriority w:val="99"/>
    <w:pPr>
      <w:jc w:val="center"/>
    </w:pPr>
    <w:rPr>
      <w:b/>
      <w:bCs/>
      <w:u w:val="single"/>
    </w:rPr>
  </w:style>
  <w:style w:type="paragraph" w:customStyle="1" w:styleId="Vertragsdaten">
    <w:name w:val="Vertragsdaten"/>
    <w:basedOn w:val="Standard"/>
    <w:uiPriority w:val="99"/>
    <w:pPr>
      <w:spacing w:before="0" w:after="0" w:line="240" w:lineRule="auto"/>
      <w:jc w:val="right"/>
    </w:pPr>
    <w:rPr>
      <w:b/>
      <w:bCs/>
    </w:rPr>
  </w:style>
  <w:style w:type="paragraph" w:customStyle="1" w:styleId="Vertragsberschrift">
    <w:name w:val="Vertragsüberschrift"/>
    <w:basedOn w:val="Standard"/>
    <w:uiPriority w:val="99"/>
    <w:pPr>
      <w:spacing w:before="180" w:after="180"/>
      <w:jc w:val="center"/>
    </w:pPr>
    <w:rPr>
      <w:rFonts w:ascii="Arial" w:hAnsi="Arial" w:cs="Arial"/>
      <w:b/>
      <w:bCs/>
      <w:sz w:val="40"/>
      <w:szCs w:val="40"/>
      <w:u w:val="single"/>
    </w:rPr>
  </w:style>
  <w:style w:type="character" w:styleId="Kommentarzeichen">
    <w:name w:val="annotation reference"/>
    <w:semiHidden/>
    <w:rPr>
      <w:vanish/>
      <w:color w:val="0000FF"/>
      <w:sz w:val="28"/>
      <w:szCs w:val="28"/>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Garamond" w:hAnsi="Garamond" w:cs="Garamond"/>
      <w:sz w:val="24"/>
      <w:szCs w:val="24"/>
    </w:rPr>
  </w:style>
  <w:style w:type="character" w:styleId="Seitenzahl">
    <w:name w:val="page number"/>
    <w:basedOn w:val="Absatz-Standardschriftart"/>
    <w:uiPriority w:val="99"/>
  </w:style>
  <w:style w:type="paragraph" w:styleId="Kommentartext">
    <w:name w:val="annotation text"/>
    <w:basedOn w:val="Standard"/>
    <w:link w:val="KommentartextZchn"/>
    <w:semiHidden/>
    <w:rPr>
      <w:sz w:val="20"/>
      <w:szCs w:val="20"/>
    </w:rPr>
  </w:style>
  <w:style w:type="character" w:customStyle="1" w:styleId="KommentartextZchn">
    <w:name w:val="Kommentartext Zchn"/>
    <w:link w:val="Kommentartext"/>
    <w:semiHidden/>
    <w:rPr>
      <w:rFonts w:ascii="Garamond" w:hAnsi="Garamond" w:cs="Garamond"/>
      <w:sz w:val="20"/>
      <w:szCs w:val="20"/>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link w:val="Funotentext"/>
    <w:uiPriority w:val="99"/>
    <w:semiHidden/>
    <w:rPr>
      <w:rFonts w:ascii="Garamond" w:hAnsi="Garamond" w:cs="Garamond"/>
      <w:sz w:val="20"/>
      <w:szCs w:val="20"/>
    </w:rPr>
  </w:style>
  <w:style w:type="character" w:styleId="Funotenzeichen">
    <w:name w:val="footnote reference"/>
    <w:uiPriority w:val="99"/>
    <w:semiHidden/>
    <w:rPr>
      <w:vertAlign w:val="superscript"/>
    </w:rPr>
  </w:style>
  <w:style w:type="paragraph" w:styleId="Sprechblasentext">
    <w:name w:val="Balloon Text"/>
    <w:basedOn w:val="Standard"/>
    <w:link w:val="SprechblasentextZchn"/>
    <w:uiPriority w:val="99"/>
    <w:semiHidden/>
    <w:rsid w:val="0033027A"/>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217833"/>
    <w:rPr>
      <w:b/>
      <w:bCs/>
    </w:rPr>
  </w:style>
  <w:style w:type="character" w:customStyle="1" w:styleId="KommentarthemaZchn">
    <w:name w:val="Kommentarthema Zchn"/>
    <w:link w:val="Kommentarthema"/>
    <w:uiPriority w:val="99"/>
    <w:semiHidden/>
    <w:rPr>
      <w:rFonts w:ascii="Garamond" w:hAnsi="Garamond" w:cs="Garamond"/>
      <w:b/>
      <w:bCs/>
      <w:sz w:val="20"/>
      <w:szCs w:val="20"/>
    </w:rPr>
  </w:style>
  <w:style w:type="character" w:styleId="Hyperlink">
    <w:name w:val="Hyperlink"/>
    <w:rsid w:val="008365B2"/>
    <w:rPr>
      <w:color w:val="0000FF"/>
      <w:u w:val="single"/>
    </w:rPr>
  </w:style>
  <w:style w:type="paragraph" w:styleId="Fuzeile">
    <w:name w:val="footer"/>
    <w:basedOn w:val="Standard"/>
    <w:link w:val="FuzeileZchn"/>
    <w:uiPriority w:val="99"/>
    <w:unhideWhenUsed/>
    <w:rsid w:val="00542149"/>
    <w:pPr>
      <w:tabs>
        <w:tab w:val="center" w:pos="4536"/>
        <w:tab w:val="right" w:pos="9072"/>
      </w:tabs>
    </w:pPr>
  </w:style>
  <w:style w:type="character" w:customStyle="1" w:styleId="FuzeileZchn">
    <w:name w:val="Fußzeile Zchn"/>
    <w:link w:val="Fuzeile"/>
    <w:uiPriority w:val="99"/>
    <w:rsid w:val="00542149"/>
    <w:rPr>
      <w:rFonts w:ascii="Garamond" w:hAnsi="Garamond" w:cs="Garamond"/>
      <w:sz w:val="24"/>
      <w:szCs w:val="24"/>
      <w:lang w:val="de-DE" w:eastAsia="de-DE"/>
    </w:rPr>
  </w:style>
  <w:style w:type="table" w:styleId="Tabellenraster">
    <w:name w:val="Table Grid"/>
    <w:basedOn w:val="NormaleTabelle"/>
    <w:uiPriority w:val="59"/>
    <w:rsid w:val="00416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03F1E"/>
    <w:rPr>
      <w:rFonts w:ascii="Garamond" w:hAnsi="Garamond" w:cs="Garamond"/>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FD0269DBAB4E4AAE19895D1150825A" ma:contentTypeVersion="15" ma:contentTypeDescription="Ein neues Dokument erstellen." ma:contentTypeScope="" ma:versionID="d3a5f683077077d3fd44e01e564ae2ff">
  <xsd:schema xmlns:xsd="http://www.w3.org/2001/XMLSchema" xmlns:xs="http://www.w3.org/2001/XMLSchema" xmlns:p="http://schemas.microsoft.com/office/2006/metadata/properties" xmlns:ns2="20717d33-c03e-4b36-9b2f-f1ef8e53b3dd" xmlns:ns3="b0a9bf9f-6574-4e47-ab87-4b469c65ee99" targetNamespace="http://schemas.microsoft.com/office/2006/metadata/properties" ma:root="true" ma:fieldsID="9b807d9be3037e04243209a24b2b4f35" ns2:_="" ns3:_="">
    <xsd:import namespace="20717d33-c03e-4b36-9b2f-f1ef8e53b3dd"/>
    <xsd:import namespace="b0a9bf9f-6574-4e47-ab87-4b469c65ee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7d33-c03e-4b36-9b2f-f1ef8e53b3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cc1a2bb-efc0-4807-be3a-0f57d0a91908}" ma:internalName="TaxCatchAll" ma:showField="CatchAllData" ma:web="20717d33-c03e-4b36-9b2f-f1ef8e53b3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a9bf9f-6574-4e47-ab87-4b469c65ee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abc0ea8-2f84-4873-ac29-f0f1e1a773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a9bf9f-6574-4e47-ab87-4b469c65ee99">
      <Terms xmlns="http://schemas.microsoft.com/office/infopath/2007/PartnerControls"/>
    </lcf76f155ced4ddcb4097134ff3c332f>
    <TaxCatchAll xmlns="20717d33-c03e-4b36-9b2f-f1ef8e53b3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7647F-4E98-4ED9-9B9E-CEAF29126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17d33-c03e-4b36-9b2f-f1ef8e53b3dd"/>
    <ds:schemaRef ds:uri="b0a9bf9f-6574-4e47-ab87-4b469c65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9F611-4538-4D3E-A7C5-D650E176F5A2}">
  <ds:schemaRefs>
    <ds:schemaRef ds:uri="http://schemas.openxmlformats.org/officeDocument/2006/bibliography"/>
  </ds:schemaRefs>
</ds:datastoreItem>
</file>

<file path=customXml/itemProps3.xml><?xml version="1.0" encoding="utf-8"?>
<ds:datastoreItem xmlns:ds="http://schemas.openxmlformats.org/officeDocument/2006/customXml" ds:itemID="{F7EBD19C-7CA6-4BAD-9DF0-66371F5019BD}">
  <ds:schemaRefs>
    <ds:schemaRef ds:uri="http://schemas.microsoft.com/office/2006/metadata/properties"/>
    <ds:schemaRef ds:uri="http://schemas.microsoft.com/office/infopath/2007/PartnerControls"/>
    <ds:schemaRef ds:uri="b0a9bf9f-6574-4e47-ab87-4b469c65ee99"/>
    <ds:schemaRef ds:uri="20717d33-c03e-4b36-9b2f-f1ef8e53b3dd"/>
  </ds:schemaRefs>
</ds:datastoreItem>
</file>

<file path=customXml/itemProps4.xml><?xml version="1.0" encoding="utf-8"?>
<ds:datastoreItem xmlns:ds="http://schemas.openxmlformats.org/officeDocument/2006/customXml" ds:itemID="{73F2BEBD-4C29-4B20-8E16-3DD960814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1810</Words>
  <Characters>11409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ÜBEREINK0MMEN</vt:lpstr>
    </vt:vector>
  </TitlesOfParts>
  <Company>Österreichische Bundesforste AG</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ÜBEREINK0MMEN</dc:title>
  <dc:subject/>
  <dc:creator>EDV</dc:creator>
  <cp:keywords/>
  <cp:lastModifiedBy>Schrofner, Georg</cp:lastModifiedBy>
  <cp:revision>6</cp:revision>
  <cp:lastPrinted>2024-05-25T11:05:00Z</cp:lastPrinted>
  <dcterms:created xsi:type="dcterms:W3CDTF">2024-05-25T10:36:00Z</dcterms:created>
  <dcterms:modified xsi:type="dcterms:W3CDTF">2024-05-25T11:05:00Z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0x01010063FD0269DBAB4E4AAE19895D1150825A</vt:lpwstr>
  </property>
</Properties>
</file>